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5B" w:rsidRPr="002901D6" w:rsidRDefault="00BA7784" w:rsidP="00457F76">
      <w:pPr>
        <w:spacing w:before="55"/>
        <w:ind w:left="1990" w:right="1389" w:hanging="1242"/>
        <w:rPr>
          <w:rFonts w:ascii="標楷體" w:eastAsia="標楷體" w:hAnsi="標楷體"/>
          <w:sz w:val="32"/>
        </w:rPr>
      </w:pPr>
      <w:proofErr w:type="gramStart"/>
      <w:r w:rsidRPr="002901D6">
        <w:rPr>
          <w:rFonts w:ascii="標楷體" w:eastAsia="標楷體" w:hAnsi="標楷體"/>
          <w:w w:val="95"/>
          <w:sz w:val="32"/>
        </w:rPr>
        <w:t>第十八屆佛光</w:t>
      </w:r>
      <w:proofErr w:type="gramEnd"/>
      <w:r w:rsidRPr="002901D6">
        <w:rPr>
          <w:rFonts w:ascii="標楷體" w:eastAsia="標楷體" w:hAnsi="標楷體"/>
          <w:w w:val="95"/>
          <w:sz w:val="32"/>
        </w:rPr>
        <w:t xml:space="preserve">大學學生會正副會長、學生議會議員 </w:t>
      </w:r>
      <w:proofErr w:type="gramStart"/>
      <w:r w:rsidRPr="002901D6">
        <w:rPr>
          <w:rFonts w:ascii="標楷體" w:eastAsia="標楷體" w:hAnsi="標楷體"/>
          <w:spacing w:val="-8"/>
          <w:sz w:val="32"/>
        </w:rPr>
        <w:t>暨系學會</w:t>
      </w:r>
      <w:proofErr w:type="gramEnd"/>
      <w:r w:rsidRPr="002901D6">
        <w:rPr>
          <w:rFonts w:ascii="標楷體" w:eastAsia="標楷體" w:hAnsi="標楷體"/>
          <w:spacing w:val="-8"/>
          <w:sz w:val="32"/>
        </w:rPr>
        <w:t>正副會長選舉 選舉公告</w:t>
      </w:r>
    </w:p>
    <w:p w:rsidR="00FB115B" w:rsidRPr="002901D6" w:rsidRDefault="00BA7784" w:rsidP="00A1619B">
      <w:pPr>
        <w:pStyle w:val="a3"/>
        <w:spacing w:before="174" w:line="400" w:lineRule="exact"/>
        <w:ind w:left="120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公告事項：</w:t>
      </w:r>
    </w:p>
    <w:p w:rsidR="00FB115B" w:rsidRPr="002901D6" w:rsidRDefault="00BA7784" w:rsidP="00A1619B">
      <w:pPr>
        <w:pStyle w:val="a3"/>
        <w:numPr>
          <w:ilvl w:val="0"/>
          <w:numId w:val="6"/>
        </w:numPr>
        <w:spacing w:before="40" w:line="400" w:lineRule="exact"/>
        <w:ind w:left="522" w:right="771" w:hanging="403"/>
        <w:rPr>
          <w:rFonts w:ascii="標楷體" w:eastAsia="標楷體" w:hAnsi="標楷體"/>
        </w:rPr>
      </w:pPr>
      <w:r w:rsidRPr="002901D6">
        <w:rPr>
          <w:rFonts w:ascii="標楷體" w:eastAsia="標楷體" w:hAnsi="標楷體"/>
          <w:u w:val="single"/>
        </w:rPr>
        <w:t>選舉種類：</w:t>
      </w:r>
      <w:proofErr w:type="gramStart"/>
      <w:r w:rsidRPr="002901D6">
        <w:rPr>
          <w:rFonts w:ascii="標楷體" w:eastAsia="標楷體" w:hAnsi="標楷體"/>
        </w:rPr>
        <w:t>第十八屆佛光</w:t>
      </w:r>
      <w:proofErr w:type="gramEnd"/>
      <w:r w:rsidRPr="002901D6">
        <w:rPr>
          <w:rFonts w:ascii="標楷體" w:eastAsia="標楷體" w:hAnsi="標楷體"/>
        </w:rPr>
        <w:t>大學學生會正副會長、學生議會議員暨系學會正副會長選舉。</w:t>
      </w:r>
    </w:p>
    <w:p w:rsidR="00FB115B" w:rsidRPr="002901D6" w:rsidRDefault="00BA7784" w:rsidP="00A1619B">
      <w:pPr>
        <w:pStyle w:val="a3"/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2901D6">
        <w:rPr>
          <w:rFonts w:ascii="標楷體" w:eastAsia="標楷體" w:hAnsi="標楷體"/>
          <w:u w:val="single"/>
        </w:rPr>
        <w:t>選舉登記日期：</w:t>
      </w:r>
      <w:r w:rsidRPr="002901D6">
        <w:rPr>
          <w:rFonts w:ascii="標楷體" w:eastAsia="標楷體" w:hAnsi="標楷體"/>
        </w:rPr>
        <w:t>民國 108 年 09 月</w:t>
      </w:r>
      <w:r w:rsidR="00C464E4" w:rsidRPr="002901D6">
        <w:rPr>
          <w:rFonts w:ascii="標楷體" w:eastAsia="標楷體" w:hAnsi="標楷體"/>
        </w:rPr>
        <w:t xml:space="preserve"> 1</w:t>
      </w:r>
      <w:r w:rsidR="00C464E4" w:rsidRPr="002901D6">
        <w:rPr>
          <w:rFonts w:ascii="標楷體" w:eastAsia="標楷體" w:hAnsi="標楷體" w:hint="eastAsia"/>
        </w:rPr>
        <w:t>8</w:t>
      </w:r>
      <w:r w:rsidRPr="002901D6">
        <w:rPr>
          <w:rFonts w:ascii="標楷體" w:eastAsia="標楷體" w:hAnsi="標楷體"/>
        </w:rPr>
        <w:t xml:space="preserve"> 日至 09 月</w:t>
      </w:r>
      <w:r w:rsidR="00C464E4" w:rsidRPr="002901D6">
        <w:rPr>
          <w:rFonts w:ascii="標楷體" w:eastAsia="標楷體" w:hAnsi="標楷體"/>
        </w:rPr>
        <w:t xml:space="preserve"> 2</w:t>
      </w:r>
      <w:r w:rsidR="00C464E4" w:rsidRPr="002901D6">
        <w:rPr>
          <w:rFonts w:ascii="標楷體" w:eastAsia="標楷體" w:hAnsi="標楷體" w:hint="eastAsia"/>
        </w:rPr>
        <w:t>7</w:t>
      </w:r>
      <w:r w:rsidRPr="002901D6">
        <w:rPr>
          <w:rFonts w:ascii="標楷體" w:eastAsia="標楷體" w:hAnsi="標楷體"/>
        </w:rPr>
        <w:t xml:space="preserve"> 日</w:t>
      </w:r>
      <w:r w:rsidR="00D50B72">
        <w:rPr>
          <w:rFonts w:ascii="標楷體" w:eastAsia="標楷體" w:hAnsi="標楷體"/>
        </w:rPr>
        <w:t xml:space="preserve"> 1</w:t>
      </w:r>
      <w:r w:rsidR="00D50B72">
        <w:rPr>
          <w:rFonts w:ascii="標楷體" w:eastAsia="標楷體" w:hAnsi="標楷體" w:hint="eastAsia"/>
        </w:rPr>
        <w:t>2</w:t>
      </w:r>
      <w:r w:rsidRPr="002901D6">
        <w:rPr>
          <w:rFonts w:ascii="標楷體" w:eastAsia="標楷體" w:hAnsi="標楷體"/>
        </w:rPr>
        <w:t>:00 止。</w:t>
      </w:r>
    </w:p>
    <w:p w:rsidR="00FB115B" w:rsidRPr="002901D6" w:rsidRDefault="00BA7784" w:rsidP="00A1619B">
      <w:pPr>
        <w:pStyle w:val="a3"/>
        <w:numPr>
          <w:ilvl w:val="0"/>
          <w:numId w:val="6"/>
        </w:numPr>
        <w:spacing w:before="41" w:line="400" w:lineRule="exact"/>
        <w:ind w:right="770"/>
        <w:rPr>
          <w:rFonts w:ascii="標楷體" w:eastAsia="標楷體" w:hAnsi="標楷體"/>
        </w:rPr>
      </w:pPr>
      <w:r w:rsidRPr="002901D6">
        <w:rPr>
          <w:rFonts w:ascii="標楷體" w:eastAsia="標楷體" w:hAnsi="標楷體"/>
          <w:u w:val="single"/>
        </w:rPr>
        <w:t>應選出名額：</w:t>
      </w:r>
      <w:r w:rsidRPr="002901D6">
        <w:rPr>
          <w:rFonts w:ascii="標楷體" w:eastAsia="標楷體" w:hAnsi="標楷體"/>
        </w:rPr>
        <w:t>學生會正副會長乙組、學生議員各</w:t>
      </w:r>
      <w:proofErr w:type="gramStart"/>
      <w:r w:rsidRPr="002901D6">
        <w:rPr>
          <w:rFonts w:ascii="標楷體" w:eastAsia="標楷體" w:hAnsi="標楷體"/>
        </w:rPr>
        <w:t>系乙名</w:t>
      </w:r>
      <w:proofErr w:type="gramEnd"/>
      <w:r w:rsidRPr="002901D6">
        <w:rPr>
          <w:rFonts w:ascii="標楷體" w:eastAsia="標楷體" w:hAnsi="標楷體"/>
        </w:rPr>
        <w:t>、各系</w:t>
      </w:r>
      <w:proofErr w:type="gramStart"/>
      <w:r w:rsidRPr="002901D6">
        <w:rPr>
          <w:rFonts w:ascii="標楷體" w:eastAsia="標楷體" w:hAnsi="標楷體"/>
        </w:rPr>
        <w:t>系</w:t>
      </w:r>
      <w:proofErr w:type="gramEnd"/>
      <w:r w:rsidRPr="002901D6">
        <w:rPr>
          <w:rFonts w:ascii="標楷體" w:eastAsia="標楷體" w:hAnsi="標楷體"/>
        </w:rPr>
        <w:t>學會正副會長乙組。(詳如附件一)</w:t>
      </w:r>
    </w:p>
    <w:p w:rsidR="00FB115B" w:rsidRPr="002901D6" w:rsidRDefault="00BA7784" w:rsidP="00A1619B">
      <w:pPr>
        <w:pStyle w:val="a3"/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2901D6">
        <w:rPr>
          <w:rFonts w:ascii="標楷體" w:eastAsia="標楷體" w:hAnsi="標楷體"/>
          <w:u w:val="single"/>
        </w:rPr>
        <w:t>選舉相關日程及其注意事項：</w:t>
      </w:r>
    </w:p>
    <w:p w:rsidR="00795E26" w:rsidRPr="002901D6" w:rsidRDefault="00BA7784" w:rsidP="00A1619B">
      <w:pPr>
        <w:pStyle w:val="a3"/>
        <w:numPr>
          <w:ilvl w:val="0"/>
          <w:numId w:val="4"/>
        </w:numPr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登記資格：學生會正副會長：凡本校在學學生(不含應屆畢業生)，但休學或保留學籍者，不予登記。</w:t>
      </w:r>
    </w:p>
    <w:p w:rsidR="00795E26" w:rsidRPr="002901D6" w:rsidRDefault="00BA7784" w:rsidP="00A1619B">
      <w:pPr>
        <w:pStyle w:val="a3"/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學生議會議員、系學會正副會長：凡該系在學學生(不含應屆畢業生)，但休學或保留學籍者，不予登記。</w:t>
      </w:r>
    </w:p>
    <w:p w:rsidR="00FB115B" w:rsidRPr="002901D6" w:rsidRDefault="00BA7784" w:rsidP="00A1619B">
      <w:pPr>
        <w:pStyle w:val="a3"/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/>
          <w:color w:val="FF0000"/>
          <w:u w:val="single" w:color="FF0000"/>
        </w:rPr>
        <w:t>*候選人只得擇</w:t>
      </w:r>
      <w:proofErr w:type="gramStart"/>
      <w:r w:rsidRPr="002901D6">
        <w:rPr>
          <w:rFonts w:ascii="標楷體" w:eastAsia="標楷體" w:hAnsi="標楷體"/>
          <w:color w:val="FF0000"/>
          <w:u w:val="single" w:color="FF0000"/>
        </w:rPr>
        <w:t>一</w:t>
      </w:r>
      <w:proofErr w:type="gramEnd"/>
      <w:r w:rsidRPr="002901D6">
        <w:rPr>
          <w:rFonts w:ascii="標楷體" w:eastAsia="標楷體" w:hAnsi="標楷體"/>
          <w:color w:val="FF0000"/>
          <w:u w:val="single" w:color="FF0000"/>
        </w:rPr>
        <w:t>參選，重複參選者登記無效。(如已登記系學會長選舉，則不得登記議員及學生會長)</w:t>
      </w:r>
    </w:p>
    <w:p w:rsidR="002B0EC9" w:rsidRDefault="00BA7784" w:rsidP="00A1619B">
      <w:pPr>
        <w:pStyle w:val="a3"/>
        <w:numPr>
          <w:ilvl w:val="0"/>
          <w:numId w:val="4"/>
        </w:numPr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登記方式：備妥相關資料後，於登記截止前</w:t>
      </w:r>
      <w:r w:rsidR="00D50B72">
        <w:rPr>
          <w:rFonts w:ascii="標楷體" w:eastAsia="標楷體" w:hAnsi="標楷體" w:hint="eastAsia"/>
        </w:rPr>
        <w:t>填妥表單</w:t>
      </w:r>
    </w:p>
    <w:p w:rsidR="00D50B72" w:rsidRPr="002901D6" w:rsidRDefault="00134013" w:rsidP="00D50B72">
      <w:pPr>
        <w:pStyle w:val="a3"/>
        <w:spacing w:line="400" w:lineRule="exact"/>
        <w:ind w:left="851"/>
        <w:rPr>
          <w:rFonts w:ascii="標楷體" w:eastAsia="標楷體" w:hAnsi="標楷體"/>
        </w:rPr>
      </w:pPr>
      <w:hyperlink r:id="rId5" w:history="1">
        <w:r w:rsidR="00D50B72" w:rsidRPr="00B5535E">
          <w:rPr>
            <w:rStyle w:val="a7"/>
            <w:rFonts w:ascii="標楷體" w:eastAsia="標楷體" w:hAnsi="標楷體"/>
          </w:rPr>
          <w:t>https://reurl.cc/Rd1NKD</w:t>
        </w:r>
      </w:hyperlink>
    </w:p>
    <w:p w:rsidR="00FB115B" w:rsidRPr="002901D6" w:rsidRDefault="00BA7784" w:rsidP="00A1619B">
      <w:pPr>
        <w:pStyle w:val="a3"/>
        <w:numPr>
          <w:ilvl w:val="0"/>
          <w:numId w:val="4"/>
        </w:numPr>
        <w:tabs>
          <w:tab w:val="left" w:pos="9180"/>
        </w:tabs>
        <w:spacing w:before="40" w:line="400" w:lineRule="exact"/>
        <w:ind w:left="851" w:right="-34"/>
        <w:rPr>
          <w:rFonts w:ascii="標楷體" w:eastAsia="標楷體" w:hAnsi="標楷體"/>
          <w:spacing w:val="20"/>
        </w:rPr>
      </w:pPr>
      <w:r w:rsidRPr="002901D6">
        <w:rPr>
          <w:rFonts w:ascii="標楷體" w:eastAsia="標楷體" w:hAnsi="標楷體"/>
          <w:spacing w:val="20"/>
        </w:rPr>
        <w:t>抽籤時間：108年09月</w:t>
      </w:r>
      <w:r w:rsidR="00C464E4" w:rsidRPr="002901D6">
        <w:rPr>
          <w:rFonts w:ascii="標楷體" w:eastAsia="標楷體" w:hAnsi="標楷體" w:hint="eastAsia"/>
          <w:spacing w:val="20"/>
        </w:rPr>
        <w:t>30</w:t>
      </w:r>
      <w:r w:rsidRPr="002901D6">
        <w:rPr>
          <w:rFonts w:ascii="標楷體" w:eastAsia="標楷體" w:hAnsi="標楷體"/>
          <w:spacing w:val="20"/>
        </w:rPr>
        <w:t>日</w:t>
      </w:r>
      <w:r w:rsidR="00C464E4" w:rsidRPr="002901D6">
        <w:rPr>
          <w:rFonts w:ascii="標楷體" w:eastAsia="標楷體" w:hAnsi="標楷體"/>
        </w:rPr>
        <w:t>（週</w:t>
      </w:r>
      <w:r w:rsidR="00C464E4" w:rsidRPr="002901D6">
        <w:rPr>
          <w:rFonts w:ascii="標楷體" w:eastAsia="標楷體" w:hAnsi="標楷體" w:hint="eastAsia"/>
        </w:rPr>
        <w:t>一</w:t>
      </w:r>
      <w:r w:rsidRPr="002901D6">
        <w:rPr>
          <w:rFonts w:ascii="標楷體" w:eastAsia="標楷體" w:hAnsi="標楷體"/>
        </w:rPr>
        <w:t>）</w:t>
      </w:r>
      <w:r w:rsidRPr="002901D6">
        <w:rPr>
          <w:rFonts w:ascii="標楷體" w:eastAsia="標楷體" w:hAnsi="標楷體"/>
          <w:spacing w:val="20"/>
        </w:rPr>
        <w:t>12時30分，地點：學</w:t>
      </w:r>
      <w:proofErr w:type="gramStart"/>
      <w:r w:rsidRPr="002901D6">
        <w:rPr>
          <w:rFonts w:ascii="標楷體" w:eastAsia="標楷體" w:hAnsi="標楷體"/>
          <w:spacing w:val="20"/>
        </w:rPr>
        <w:t>務</w:t>
      </w:r>
      <w:proofErr w:type="gramEnd"/>
      <w:r w:rsidRPr="002901D6">
        <w:rPr>
          <w:rFonts w:ascii="標楷體" w:eastAsia="標楷體" w:hAnsi="標楷體"/>
          <w:spacing w:val="20"/>
        </w:rPr>
        <w:t>處課外活動組</w:t>
      </w:r>
      <w:r w:rsidRPr="002901D6">
        <w:rPr>
          <w:rFonts w:ascii="標楷體" w:eastAsia="標楷體" w:hAnsi="標楷體"/>
          <w:color w:val="0000FF"/>
          <w:spacing w:val="20"/>
        </w:rPr>
        <w:t>。</w:t>
      </w:r>
    </w:p>
    <w:p w:rsidR="002B0EC9" w:rsidRPr="002901D6" w:rsidRDefault="00BA7784" w:rsidP="00613542">
      <w:pPr>
        <w:pStyle w:val="a3"/>
        <w:numPr>
          <w:ilvl w:val="0"/>
          <w:numId w:val="4"/>
        </w:numPr>
        <w:spacing w:before="100" w:beforeAutospacing="1" w:after="100" w:afterAutospacing="1" w:line="400" w:lineRule="exact"/>
        <w:ind w:left="851" w:rightChars="-80" w:right="-176" w:hanging="482"/>
        <w:rPr>
          <w:rFonts w:ascii="標楷體" w:eastAsia="標楷體" w:hAnsi="標楷體"/>
        </w:rPr>
      </w:pPr>
      <w:r w:rsidRPr="002901D6">
        <w:rPr>
          <w:rFonts w:ascii="標楷體" w:eastAsia="標楷體" w:hAnsi="標楷體"/>
          <w:spacing w:val="20"/>
        </w:rPr>
        <w:t>競選</w:t>
      </w:r>
      <w:r w:rsidRPr="002901D6">
        <w:rPr>
          <w:rFonts w:ascii="標楷體" w:eastAsia="標楷體" w:hAnsi="標楷體" w:cs="細明體" w:hint="eastAsia"/>
          <w:spacing w:val="20"/>
        </w:rPr>
        <w:t>時間：</w:t>
      </w:r>
      <w:r w:rsidRPr="002901D6">
        <w:rPr>
          <w:rFonts w:ascii="標楷體" w:eastAsia="標楷體" w:hAnsi="標楷體"/>
          <w:spacing w:val="20"/>
        </w:rPr>
        <w:t>108</w:t>
      </w:r>
      <w:r w:rsidRPr="002901D6">
        <w:rPr>
          <w:rFonts w:ascii="標楷體" w:eastAsia="標楷體" w:hAnsi="標楷體" w:cs="細明體" w:hint="eastAsia"/>
          <w:spacing w:val="20"/>
        </w:rPr>
        <w:t>年</w:t>
      </w:r>
      <w:r w:rsidR="006A7611">
        <w:rPr>
          <w:rFonts w:ascii="標楷體" w:eastAsia="標楷體" w:hAnsi="標楷體" w:hint="eastAsia"/>
          <w:spacing w:val="20"/>
        </w:rPr>
        <w:t>10</w:t>
      </w:r>
      <w:r w:rsidR="00A1619B" w:rsidRPr="002901D6">
        <w:rPr>
          <w:rFonts w:ascii="標楷體" w:eastAsia="標楷體" w:hAnsi="標楷體" w:hint="eastAsia"/>
          <w:spacing w:val="20"/>
        </w:rPr>
        <w:t>月</w:t>
      </w:r>
      <w:r w:rsidR="006A7611">
        <w:rPr>
          <w:rFonts w:ascii="標楷體" w:eastAsia="標楷體" w:hAnsi="標楷體" w:hint="eastAsia"/>
        </w:rPr>
        <w:t>1</w:t>
      </w:r>
      <w:r w:rsidRPr="002901D6">
        <w:rPr>
          <w:rFonts w:ascii="標楷體" w:eastAsia="標楷體" w:hAnsi="標楷體" w:cs="細明體" w:hint="eastAsia"/>
          <w:spacing w:val="20"/>
        </w:rPr>
        <w:t>日</w:t>
      </w:r>
      <w:r w:rsidR="00D50B72">
        <w:rPr>
          <w:rFonts w:ascii="標楷體" w:eastAsia="標楷體" w:hAnsi="標楷體" w:cs="細明體" w:hint="eastAsia"/>
        </w:rPr>
        <w:t>（週一</w:t>
      </w:r>
      <w:r w:rsidRPr="002901D6">
        <w:rPr>
          <w:rFonts w:ascii="標楷體" w:eastAsia="標楷體" w:hAnsi="標楷體" w:cs="細明體" w:hint="eastAsia"/>
        </w:rPr>
        <w:t>）</w:t>
      </w:r>
      <w:r w:rsidR="00A1619B" w:rsidRPr="002901D6">
        <w:rPr>
          <w:rFonts w:ascii="標楷體" w:eastAsia="標楷體" w:hAnsi="標楷體" w:cs="細明體" w:hint="eastAsia"/>
        </w:rPr>
        <w:t>0</w:t>
      </w:r>
      <w:r w:rsidR="00C464E4" w:rsidRPr="002901D6">
        <w:rPr>
          <w:rFonts w:ascii="標楷體" w:eastAsia="標楷體" w:hAnsi="標楷體" w:hint="eastAsia"/>
        </w:rPr>
        <w:t>9</w:t>
      </w:r>
      <w:r w:rsidRPr="002901D6">
        <w:rPr>
          <w:rFonts w:ascii="標楷體" w:eastAsia="標楷體" w:hAnsi="標楷體" w:cs="細明體" w:hint="eastAsia"/>
        </w:rPr>
        <w:t>時</w:t>
      </w:r>
      <w:r w:rsidRPr="002901D6">
        <w:rPr>
          <w:rFonts w:ascii="標楷體" w:eastAsia="標楷體" w:hAnsi="標楷體" w:cs="細明體" w:hint="eastAsia"/>
          <w:spacing w:val="20"/>
        </w:rPr>
        <w:t>至</w:t>
      </w:r>
      <w:r w:rsidRPr="002901D6">
        <w:rPr>
          <w:rFonts w:ascii="標楷體" w:eastAsia="標楷體" w:hAnsi="標楷體"/>
          <w:spacing w:val="20"/>
        </w:rPr>
        <w:t>10</w:t>
      </w:r>
      <w:r w:rsidRPr="002901D6">
        <w:rPr>
          <w:rFonts w:ascii="標楷體" w:eastAsia="標楷體" w:hAnsi="標楷體" w:cs="細明體" w:hint="eastAsia"/>
          <w:spacing w:val="20"/>
        </w:rPr>
        <w:t>月</w:t>
      </w:r>
      <w:r w:rsidR="00C464E4" w:rsidRPr="002901D6">
        <w:rPr>
          <w:rFonts w:ascii="標楷體" w:eastAsia="標楷體" w:hAnsi="標楷體" w:hint="eastAsia"/>
          <w:spacing w:val="20"/>
        </w:rPr>
        <w:t>21</w:t>
      </w:r>
      <w:r w:rsidRPr="002901D6">
        <w:rPr>
          <w:rFonts w:ascii="標楷體" w:eastAsia="標楷體" w:hAnsi="標楷體" w:cs="細明體" w:hint="eastAsia"/>
          <w:spacing w:val="20"/>
        </w:rPr>
        <w:t>日</w:t>
      </w:r>
      <w:r w:rsidRPr="002901D6">
        <w:rPr>
          <w:rFonts w:ascii="標楷體" w:eastAsia="標楷體" w:hAnsi="標楷體"/>
          <w:spacing w:val="20"/>
        </w:rPr>
        <w:t>(</w:t>
      </w:r>
      <w:r w:rsidR="00C464E4" w:rsidRPr="002901D6">
        <w:rPr>
          <w:rFonts w:ascii="標楷體" w:eastAsia="標楷體" w:hAnsi="標楷體" w:cs="細明體" w:hint="eastAsia"/>
          <w:spacing w:val="20"/>
        </w:rPr>
        <w:t>週一</w:t>
      </w:r>
      <w:r w:rsidR="006A7611">
        <w:rPr>
          <w:rFonts w:ascii="標楷體" w:eastAsia="標楷體" w:hAnsi="標楷體"/>
          <w:spacing w:val="20"/>
        </w:rPr>
        <w:t>)</w:t>
      </w:r>
      <w:r w:rsidRPr="002901D6">
        <w:rPr>
          <w:rFonts w:ascii="標楷體" w:eastAsia="標楷體" w:hAnsi="標楷體" w:cs="細明體" w:hint="eastAsia"/>
        </w:rPr>
        <w:t>共</w:t>
      </w:r>
      <w:r w:rsidR="00C464E4" w:rsidRPr="002901D6">
        <w:rPr>
          <w:rFonts w:ascii="標楷體" w:eastAsia="標楷體" w:hAnsi="標楷體"/>
        </w:rPr>
        <w:t>2</w:t>
      </w:r>
      <w:r w:rsidR="00EE56B6">
        <w:rPr>
          <w:rFonts w:ascii="標楷體" w:eastAsia="標楷體" w:hAnsi="標楷體"/>
        </w:rPr>
        <w:t>2</w:t>
      </w:r>
      <w:r w:rsidRPr="002901D6">
        <w:rPr>
          <w:rFonts w:ascii="標楷體" w:eastAsia="標楷體" w:hAnsi="標楷體"/>
        </w:rPr>
        <w:t>天。</w:t>
      </w:r>
    </w:p>
    <w:p w:rsidR="00FB115B" w:rsidRPr="002901D6" w:rsidRDefault="00BA7784" w:rsidP="00A1619B">
      <w:pPr>
        <w:pStyle w:val="a3"/>
        <w:numPr>
          <w:ilvl w:val="0"/>
          <w:numId w:val="4"/>
        </w:numPr>
        <w:spacing w:before="5" w:line="400" w:lineRule="exact"/>
        <w:ind w:left="851" w:right="-34"/>
        <w:rPr>
          <w:rFonts w:ascii="標楷體" w:eastAsia="標楷體" w:hAnsi="標楷體"/>
          <w:spacing w:val="20"/>
        </w:rPr>
      </w:pPr>
      <w:r w:rsidRPr="002901D6">
        <w:rPr>
          <w:rFonts w:ascii="標楷體" w:eastAsia="標楷體" w:hAnsi="標楷體"/>
          <w:spacing w:val="20"/>
        </w:rPr>
        <w:t>政見發表：108年10月</w:t>
      </w:r>
      <w:r w:rsidR="00D50B72">
        <w:rPr>
          <w:rFonts w:ascii="標楷體" w:eastAsia="標楷體" w:hAnsi="標楷體"/>
        </w:rPr>
        <w:t>0</w:t>
      </w:r>
      <w:r w:rsidR="00D50B72">
        <w:rPr>
          <w:rFonts w:ascii="標楷體" w:eastAsia="標楷體" w:hAnsi="標楷體" w:hint="eastAsia"/>
        </w:rPr>
        <w:t>7</w:t>
      </w:r>
      <w:r w:rsidRPr="002901D6">
        <w:rPr>
          <w:rFonts w:ascii="標楷體" w:eastAsia="標楷體" w:hAnsi="標楷體"/>
          <w:spacing w:val="20"/>
        </w:rPr>
        <w:t>日</w:t>
      </w:r>
      <w:r w:rsidR="00D50B72">
        <w:rPr>
          <w:rFonts w:ascii="標楷體" w:eastAsia="標楷體" w:hAnsi="標楷體"/>
        </w:rPr>
        <w:t>（週</w:t>
      </w:r>
      <w:r w:rsidR="00D50B72">
        <w:rPr>
          <w:rFonts w:ascii="標楷體" w:eastAsia="標楷體" w:hAnsi="標楷體" w:hint="eastAsia"/>
        </w:rPr>
        <w:t>一</w:t>
      </w:r>
      <w:r w:rsidRPr="002901D6">
        <w:rPr>
          <w:rFonts w:ascii="標楷體" w:eastAsia="標楷體" w:hAnsi="標楷體"/>
        </w:rPr>
        <w:t>）</w:t>
      </w:r>
      <w:r w:rsidRPr="002901D6">
        <w:rPr>
          <w:rFonts w:ascii="標楷體" w:eastAsia="標楷體" w:hAnsi="標楷體"/>
          <w:spacing w:val="20"/>
        </w:rPr>
        <w:t>12時至13時，地點</w:t>
      </w:r>
      <w:r w:rsidR="00A1619B" w:rsidRPr="002901D6">
        <w:rPr>
          <w:rFonts w:ascii="標楷體" w:eastAsia="標楷體" w:hAnsi="標楷體" w:hint="eastAsia"/>
          <w:spacing w:val="20"/>
        </w:rPr>
        <w:t>：雲起樓</w:t>
      </w:r>
      <w:r w:rsidRPr="002901D6">
        <w:rPr>
          <w:rFonts w:ascii="標楷體" w:eastAsia="標楷體" w:hAnsi="標楷體"/>
          <w:spacing w:val="20"/>
        </w:rPr>
        <w:t>214教室。</w:t>
      </w:r>
    </w:p>
    <w:p w:rsidR="00FB115B" w:rsidRPr="002901D6" w:rsidRDefault="00BA7784" w:rsidP="00A1619B">
      <w:pPr>
        <w:pStyle w:val="a3"/>
        <w:numPr>
          <w:ilvl w:val="0"/>
          <w:numId w:val="4"/>
        </w:numPr>
        <w:spacing w:line="400" w:lineRule="exact"/>
        <w:ind w:left="851"/>
        <w:rPr>
          <w:rFonts w:ascii="標楷體" w:eastAsia="標楷體" w:hAnsi="標楷體"/>
          <w:spacing w:val="20"/>
        </w:rPr>
      </w:pPr>
      <w:r w:rsidRPr="002901D6">
        <w:rPr>
          <w:rFonts w:ascii="標楷體" w:eastAsia="標楷體" w:hAnsi="標楷體"/>
          <w:spacing w:val="20"/>
        </w:rPr>
        <w:t>投票日期：</w:t>
      </w:r>
      <w:r w:rsidR="00A1619B" w:rsidRPr="002901D6">
        <w:rPr>
          <w:rFonts w:ascii="標楷體" w:eastAsia="標楷體" w:hAnsi="標楷體"/>
          <w:spacing w:val="20"/>
        </w:rPr>
        <w:t>108</w:t>
      </w:r>
      <w:r w:rsidRPr="002901D6">
        <w:rPr>
          <w:rFonts w:ascii="標楷體" w:eastAsia="標楷體" w:hAnsi="標楷體"/>
          <w:spacing w:val="20"/>
        </w:rPr>
        <w:t>年</w:t>
      </w:r>
      <w:r w:rsidR="00A1619B" w:rsidRPr="002901D6">
        <w:rPr>
          <w:rFonts w:ascii="標楷體" w:eastAsia="標楷體" w:hAnsi="標楷體"/>
          <w:spacing w:val="20"/>
        </w:rPr>
        <w:t>10</w:t>
      </w:r>
      <w:r w:rsidRPr="002901D6">
        <w:rPr>
          <w:rFonts w:ascii="標楷體" w:eastAsia="標楷體" w:hAnsi="標楷體"/>
          <w:spacing w:val="20"/>
        </w:rPr>
        <w:t>月</w:t>
      </w:r>
      <w:r w:rsidR="00A1619B" w:rsidRPr="002901D6">
        <w:rPr>
          <w:rFonts w:ascii="標楷體" w:eastAsia="標楷體" w:hAnsi="標楷體"/>
          <w:spacing w:val="20"/>
        </w:rPr>
        <w:t>22</w:t>
      </w:r>
      <w:r w:rsidR="00D50B72">
        <w:rPr>
          <w:rFonts w:ascii="標楷體" w:eastAsia="標楷體" w:hAnsi="標楷體"/>
          <w:spacing w:val="20"/>
        </w:rPr>
        <w:t>日</w:t>
      </w:r>
      <w:r w:rsidR="00D50B72">
        <w:rPr>
          <w:rFonts w:ascii="標楷體" w:eastAsia="標楷體" w:hAnsi="標楷體" w:hint="eastAsia"/>
          <w:spacing w:val="20"/>
        </w:rPr>
        <w:t>10</w:t>
      </w:r>
      <w:r w:rsidRPr="002901D6">
        <w:rPr>
          <w:rFonts w:ascii="標楷體" w:eastAsia="標楷體" w:hAnsi="標楷體"/>
          <w:spacing w:val="20"/>
        </w:rPr>
        <w:t>時至</w:t>
      </w:r>
      <w:r w:rsidR="00A1619B" w:rsidRPr="002901D6">
        <w:rPr>
          <w:rFonts w:ascii="標楷體" w:eastAsia="標楷體" w:hAnsi="標楷體"/>
          <w:spacing w:val="20"/>
        </w:rPr>
        <w:t>16</w:t>
      </w:r>
      <w:r w:rsidR="00D50B72">
        <w:rPr>
          <w:rFonts w:ascii="標楷體" w:eastAsia="標楷體" w:hAnsi="標楷體"/>
          <w:spacing w:val="20"/>
        </w:rPr>
        <w:t>時</w:t>
      </w:r>
      <w:r w:rsidR="00D50B72">
        <w:rPr>
          <w:rFonts w:ascii="新細明體" w:eastAsia="新細明體" w:hAnsi="新細明體" w:hint="eastAsia"/>
          <w:spacing w:val="20"/>
        </w:rPr>
        <w:t>、</w:t>
      </w:r>
      <w:r w:rsidR="00D50B72">
        <w:rPr>
          <w:rFonts w:ascii="標楷體" w:eastAsia="標楷體" w:hAnsi="標楷體" w:hint="eastAsia"/>
          <w:spacing w:val="20"/>
        </w:rPr>
        <w:t>10月23日10時至16時</w:t>
      </w:r>
      <w:r w:rsidRPr="002901D6">
        <w:rPr>
          <w:rFonts w:ascii="標楷體" w:eastAsia="標楷體" w:hAnsi="標楷體"/>
          <w:spacing w:val="20"/>
        </w:rPr>
        <w:t>。</w:t>
      </w:r>
    </w:p>
    <w:p w:rsidR="00FB115B" w:rsidRPr="002901D6" w:rsidRDefault="00BA7784" w:rsidP="00A1619B">
      <w:pPr>
        <w:pStyle w:val="a3"/>
        <w:numPr>
          <w:ilvl w:val="0"/>
          <w:numId w:val="4"/>
        </w:numPr>
        <w:spacing w:before="40" w:line="400" w:lineRule="exact"/>
        <w:ind w:left="851" w:right="-34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投票地點：人文學院、社會科學暨管理學院、樂活產業學院、佛教學院、創意與科技學院。</w:t>
      </w:r>
    </w:p>
    <w:p w:rsidR="00FB115B" w:rsidRPr="002901D6" w:rsidRDefault="00BA7784" w:rsidP="00A1619B">
      <w:pPr>
        <w:pStyle w:val="a3"/>
        <w:numPr>
          <w:ilvl w:val="0"/>
          <w:numId w:val="4"/>
        </w:numPr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開票時間：</w:t>
      </w:r>
      <w:r w:rsidR="00A1619B" w:rsidRPr="002901D6">
        <w:rPr>
          <w:rFonts w:ascii="標楷體" w:eastAsia="標楷體" w:hAnsi="標楷體"/>
          <w:spacing w:val="20"/>
        </w:rPr>
        <w:t>108</w:t>
      </w:r>
      <w:r w:rsidRPr="002901D6">
        <w:rPr>
          <w:rFonts w:ascii="標楷體" w:eastAsia="標楷體" w:hAnsi="標楷體"/>
          <w:spacing w:val="20"/>
        </w:rPr>
        <w:t>年</w:t>
      </w:r>
      <w:r w:rsidR="00A1619B" w:rsidRPr="002901D6">
        <w:rPr>
          <w:rFonts w:ascii="標楷體" w:eastAsia="標楷體" w:hAnsi="標楷體"/>
          <w:spacing w:val="20"/>
        </w:rPr>
        <w:t>10</w:t>
      </w:r>
      <w:r w:rsidRPr="002901D6">
        <w:rPr>
          <w:rFonts w:ascii="標楷體" w:eastAsia="標楷體" w:hAnsi="標楷體"/>
          <w:spacing w:val="20"/>
        </w:rPr>
        <w:t>月</w:t>
      </w:r>
      <w:r w:rsidR="00A1619B" w:rsidRPr="002901D6">
        <w:rPr>
          <w:rFonts w:ascii="標楷體" w:eastAsia="標楷體" w:hAnsi="標楷體"/>
          <w:spacing w:val="20"/>
        </w:rPr>
        <w:t>23</w:t>
      </w:r>
      <w:r w:rsidRPr="002901D6">
        <w:rPr>
          <w:rFonts w:ascii="標楷體" w:eastAsia="標楷體" w:hAnsi="標楷體"/>
          <w:spacing w:val="20"/>
        </w:rPr>
        <w:t>日</w:t>
      </w:r>
      <w:r w:rsidR="00A1619B" w:rsidRPr="002901D6">
        <w:rPr>
          <w:rFonts w:ascii="標楷體" w:eastAsia="標楷體" w:hAnsi="標楷體"/>
          <w:spacing w:val="20"/>
        </w:rPr>
        <w:t xml:space="preserve"> 17:00</w:t>
      </w:r>
      <w:r w:rsidR="00A1619B" w:rsidRPr="002901D6">
        <w:rPr>
          <w:rFonts w:ascii="標楷體" w:eastAsia="標楷體" w:hAnsi="標楷體" w:hint="eastAsia"/>
          <w:spacing w:val="20"/>
        </w:rPr>
        <w:t xml:space="preserve"> </w:t>
      </w:r>
      <w:r w:rsidRPr="002901D6">
        <w:rPr>
          <w:rFonts w:ascii="標楷體" w:eastAsia="標楷體" w:hAnsi="標楷體"/>
        </w:rPr>
        <w:t>於雲起樓舉行開票。</w:t>
      </w:r>
    </w:p>
    <w:p w:rsidR="00EC5704" w:rsidRPr="002901D6" w:rsidRDefault="00BA7784" w:rsidP="00A1619B">
      <w:pPr>
        <w:pStyle w:val="a3"/>
        <w:numPr>
          <w:ilvl w:val="0"/>
          <w:numId w:val="4"/>
        </w:numPr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/>
        </w:rPr>
        <w:t>負責人：</w:t>
      </w:r>
      <w:r w:rsidR="00D50B72">
        <w:rPr>
          <w:rFonts w:ascii="標楷體" w:eastAsia="標楷體" w:hAnsi="標楷體" w:hint="eastAsia"/>
        </w:rPr>
        <w:t xml:space="preserve">選委會主委 </w:t>
      </w:r>
      <w:r w:rsidR="00C464E4" w:rsidRPr="002901D6">
        <w:rPr>
          <w:rFonts w:ascii="標楷體" w:eastAsia="標楷體" w:hAnsi="標楷體"/>
        </w:rPr>
        <w:t>湯鈞</w:t>
      </w:r>
      <w:proofErr w:type="gramStart"/>
      <w:r w:rsidR="00C464E4" w:rsidRPr="002901D6">
        <w:rPr>
          <w:rFonts w:ascii="標楷體" w:eastAsia="標楷體" w:hAnsi="標楷體"/>
        </w:rPr>
        <w:t>証</w:t>
      </w:r>
      <w:proofErr w:type="gramEnd"/>
    </w:p>
    <w:p w:rsidR="00C464E4" w:rsidRPr="002901D6" w:rsidRDefault="00C464E4" w:rsidP="00A1619B">
      <w:pPr>
        <w:pStyle w:val="a3"/>
        <w:numPr>
          <w:ilvl w:val="0"/>
          <w:numId w:val="4"/>
        </w:numPr>
        <w:spacing w:line="400" w:lineRule="exact"/>
        <w:ind w:left="851"/>
        <w:rPr>
          <w:rFonts w:ascii="標楷體" w:eastAsia="標楷體" w:hAnsi="標楷體"/>
        </w:rPr>
      </w:pPr>
      <w:r w:rsidRPr="002901D6">
        <w:rPr>
          <w:rFonts w:ascii="標楷體" w:eastAsia="標楷體" w:hAnsi="標楷體" w:hint="eastAsia"/>
        </w:rPr>
        <w:t>聯絡方式</w:t>
      </w:r>
      <w:r w:rsidR="00EC5704" w:rsidRPr="002901D6">
        <w:rPr>
          <w:rFonts w:ascii="標楷體" w:eastAsia="標楷體" w:hAnsi="標楷體" w:hint="eastAsia"/>
        </w:rPr>
        <w:t>：</w:t>
      </w:r>
      <w:r w:rsidR="00C673C3" w:rsidRPr="002901D6">
        <w:rPr>
          <w:rFonts w:ascii="標楷體" w:eastAsia="標楷體" w:hAnsi="標楷體" w:hint="eastAsia"/>
        </w:rPr>
        <w:t xml:space="preserve"> </w:t>
      </w:r>
      <w:r w:rsidR="00D05C48">
        <w:rPr>
          <w:rFonts w:eastAsiaTheme="minorEastAsia" w:hint="eastAsia"/>
        </w:rPr>
        <w:t>e-mail: fguspsa1516@gmail.com</w:t>
      </w:r>
    </w:p>
    <w:p w:rsidR="00795E26" w:rsidRPr="002901D6" w:rsidRDefault="00795E26" w:rsidP="00A1619B">
      <w:pPr>
        <w:pStyle w:val="a3"/>
        <w:spacing w:line="400" w:lineRule="exact"/>
        <w:ind w:left="851"/>
        <w:rPr>
          <w:rFonts w:ascii="標楷體" w:eastAsia="標楷體" w:hAnsi="標楷體"/>
        </w:rPr>
        <w:sectPr w:rsidR="00795E26" w:rsidRPr="002901D6">
          <w:type w:val="continuous"/>
          <w:pgSz w:w="11900" w:h="16850"/>
          <w:pgMar w:top="1400" w:right="1040" w:bottom="280" w:left="1680" w:header="720" w:footer="720" w:gutter="0"/>
          <w:cols w:space="720"/>
        </w:sectPr>
      </w:pPr>
      <w:r w:rsidRPr="002901D6">
        <w:rPr>
          <w:rFonts w:ascii="標楷體" w:eastAsia="標楷體" w:hAnsi="標楷體" w:hint="eastAsia"/>
        </w:rPr>
        <w:t>電話:0983-171-179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317"/>
        <w:gridCol w:w="3030"/>
        <w:gridCol w:w="1597"/>
      </w:tblGrid>
      <w:tr w:rsidR="00FB115B" w:rsidRPr="002901D6">
        <w:trPr>
          <w:trHeight w:val="469"/>
        </w:trPr>
        <w:tc>
          <w:tcPr>
            <w:tcW w:w="1117" w:type="dxa"/>
            <w:tcBorders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9" w:lineRule="exact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 w:cs="新細明體" w:hint="eastAsia"/>
                <w:sz w:val="24"/>
              </w:rPr>
              <w:lastRenderedPageBreak/>
              <w:t>選</w:t>
            </w:r>
            <w:r w:rsidRPr="002901D6">
              <w:rPr>
                <w:rFonts w:ascii="標楷體" w:eastAsia="標楷體" w:hAnsi="標楷體"/>
                <w:sz w:val="24"/>
              </w:rPr>
              <w:t>舉區</w:t>
            </w: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9" w:lineRule="exact"/>
              <w:ind w:right="171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種類</w:t>
            </w:r>
          </w:p>
        </w:tc>
        <w:tc>
          <w:tcPr>
            <w:tcW w:w="3030" w:type="dxa"/>
            <w:tcBorders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9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系所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9" w:lineRule="exact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應選出名額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全校</w:t>
            </w:r>
          </w:p>
        </w:tc>
        <w:tc>
          <w:tcPr>
            <w:tcW w:w="23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1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學生會長、副會長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人文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before="3" w:line="240" w:lineRule="auto"/>
              <w:ind w:left="0"/>
              <w:jc w:val="left"/>
              <w:rPr>
                <w:rFonts w:ascii="標楷體" w:eastAsia="標楷體" w:hAnsi="標楷體"/>
                <w:sz w:val="17"/>
              </w:rPr>
            </w:pPr>
          </w:p>
          <w:p w:rsidR="00FB115B" w:rsidRPr="002901D6" w:rsidRDefault="00BA7784">
            <w:pPr>
              <w:pStyle w:val="TableParagraph"/>
              <w:spacing w:line="240" w:lineRule="auto"/>
              <w:ind w:left="676"/>
              <w:jc w:val="left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學生議會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中國文學與應用學系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人文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歷史學系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人文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外國語文學系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5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line="445" w:lineRule="exact"/>
              <w:ind w:right="170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佛教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line="445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佛教學系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5" w:lineRule="exact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社會學暨社會工作學系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公共事務學系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應用經濟學系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管理學系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樂活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健康與</w:t>
            </w:r>
            <w:proofErr w:type="gramStart"/>
            <w:r w:rsidRPr="002901D6">
              <w:rPr>
                <w:rFonts w:ascii="標楷體" w:eastAsia="標楷體" w:hAnsi="標楷體"/>
                <w:sz w:val="24"/>
              </w:rPr>
              <w:t>創意蔬</w:t>
            </w:r>
            <w:proofErr w:type="gramEnd"/>
            <w:r w:rsidRPr="002901D6">
              <w:rPr>
                <w:rFonts w:ascii="標楷體" w:eastAsia="標楷體" w:hAnsi="標楷體"/>
                <w:sz w:val="24"/>
              </w:rPr>
              <w:t>食產業學系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6D1D3B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樂活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6D1D3B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未來與樂活產業學系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645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before="39" w:line="240" w:lineRule="auto"/>
              <w:ind w:right="170"/>
              <w:rPr>
                <w:rFonts w:ascii="標楷體" w:eastAsia="標楷體" w:hAnsi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before="39" w:line="240" w:lineRule="auto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傳播學系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before="39" w:line="240" w:lineRule="auto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right="170"/>
              <w:rPr>
                <w:rFonts w:ascii="標楷體" w:eastAsia="標楷體" w:hAnsi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文化資產與創意學系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277885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資訊應用學系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277885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產品與媒體設計學系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277885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心理學系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2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 名</w:t>
            </w:r>
          </w:p>
        </w:tc>
      </w:tr>
      <w:tr w:rsidR="00FB115B" w:rsidRPr="002901D6">
        <w:trPr>
          <w:trHeight w:val="465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5" w:lineRule="exact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人文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FB115B" w:rsidRPr="002901D6" w:rsidRDefault="00FB115B">
            <w:pPr>
              <w:pStyle w:val="TableParagraph"/>
              <w:spacing w:before="13" w:line="240" w:lineRule="auto"/>
              <w:ind w:left="0"/>
              <w:jc w:val="left"/>
              <w:rPr>
                <w:rFonts w:ascii="標楷體" w:eastAsia="標楷體" w:hAnsi="標楷體"/>
                <w:sz w:val="19"/>
              </w:rPr>
            </w:pPr>
          </w:p>
          <w:p w:rsidR="00FB115B" w:rsidRPr="002901D6" w:rsidRDefault="00BA7784">
            <w:pPr>
              <w:pStyle w:val="TableParagraph"/>
              <w:spacing w:before="1" w:line="240" w:lineRule="auto"/>
              <w:ind w:left="196"/>
              <w:jc w:val="left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系學會長、副會長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5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中國文學與應用學系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5" w:lineRule="exact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人文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歷史學系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人文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外國語文學系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right="170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佛教</w:t>
            </w:r>
            <w:bookmarkStart w:id="0" w:name="_GoBack"/>
            <w:bookmarkEnd w:id="0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佛教學系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社會學暨社會工作學系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公共事務學系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應用經濟學系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社科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管理學系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樂活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健康與</w:t>
            </w:r>
            <w:proofErr w:type="gramStart"/>
            <w:r w:rsidRPr="002901D6">
              <w:rPr>
                <w:rFonts w:ascii="標楷體" w:eastAsia="標楷體" w:hAnsi="標楷體"/>
                <w:sz w:val="24"/>
              </w:rPr>
              <w:t>創意蔬</w:t>
            </w:r>
            <w:proofErr w:type="gramEnd"/>
            <w:r w:rsidRPr="002901D6">
              <w:rPr>
                <w:rFonts w:ascii="標楷體" w:eastAsia="標楷體" w:hAnsi="標楷體"/>
                <w:sz w:val="24"/>
              </w:rPr>
              <w:t>食產業學系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6D1D3B">
            <w:pPr>
              <w:pStyle w:val="TableParagraph"/>
              <w:spacing w:line="448" w:lineRule="exact"/>
              <w:ind w:right="17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樂活</w:t>
            </w:r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6D1D3B">
            <w:pPr>
              <w:pStyle w:val="TableParagraph"/>
              <w:spacing w:line="448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未來與樂活產業學系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8" w:lineRule="exact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645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before="39" w:line="240" w:lineRule="auto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before="39" w:line="240" w:lineRule="auto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傳播學系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before="39" w:line="240" w:lineRule="auto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</w:tbl>
    <w:p w:rsidR="00FB115B" w:rsidRPr="002901D6" w:rsidRDefault="00FB115B">
      <w:pPr>
        <w:rPr>
          <w:rFonts w:ascii="標楷體" w:eastAsia="標楷體" w:hAnsi="標楷體"/>
          <w:sz w:val="24"/>
        </w:rPr>
        <w:sectPr w:rsidR="00FB115B" w:rsidRPr="002901D6">
          <w:pgSz w:w="11900" w:h="16850"/>
          <w:pgMar w:top="1440" w:right="10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317"/>
        <w:gridCol w:w="3030"/>
        <w:gridCol w:w="1597"/>
      </w:tblGrid>
      <w:tr w:rsidR="00FB115B" w:rsidRPr="002901D6">
        <w:trPr>
          <w:trHeight w:val="469"/>
        </w:trPr>
        <w:tc>
          <w:tcPr>
            <w:tcW w:w="1117" w:type="dxa"/>
            <w:tcBorders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line="449" w:lineRule="exact"/>
              <w:ind w:right="170"/>
              <w:rPr>
                <w:rFonts w:ascii="標楷體" w:eastAsia="標楷體" w:hAnsi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lastRenderedPageBreak/>
              <w:t>創科</w:t>
            </w:r>
            <w:proofErr w:type="gramEnd"/>
          </w:p>
        </w:tc>
        <w:tc>
          <w:tcPr>
            <w:tcW w:w="2317" w:type="dxa"/>
            <w:vMerge w:val="restart"/>
            <w:tcBorders>
              <w:bottom w:val="single" w:sz="6" w:space="0" w:color="000000"/>
            </w:tcBorders>
          </w:tcPr>
          <w:p w:rsidR="00FB115B" w:rsidRPr="002901D6" w:rsidRDefault="00FB115B">
            <w:pPr>
              <w:pStyle w:val="TableParagraph"/>
              <w:spacing w:line="240" w:lineRule="auto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30" w:type="dxa"/>
            <w:tcBorders>
              <w:bottom w:val="single" w:sz="6" w:space="0" w:color="000000"/>
            </w:tcBorders>
          </w:tcPr>
          <w:p w:rsidR="00FB115B" w:rsidRPr="002901D6" w:rsidRDefault="00134013">
            <w:pPr>
              <w:pStyle w:val="TableParagraph"/>
              <w:spacing w:line="449" w:lineRule="exact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文化資產與創意學系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spacing w:line="449" w:lineRule="exact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6A7611" w:rsidRPr="002901D6" w:rsidRDefault="006A7611" w:rsidP="006A7611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資訊應用學系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6A7611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產品與媒體設計學系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  <w:tr w:rsidR="00FB115B" w:rsidRPr="002901D6">
        <w:trPr>
          <w:trHeight w:val="467"/>
        </w:trPr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6A7611">
            <w:pPr>
              <w:pStyle w:val="TableParagraph"/>
              <w:ind w:right="17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創科</w:t>
            </w:r>
            <w:proofErr w:type="gramEnd"/>
          </w:p>
        </w:tc>
        <w:tc>
          <w:tcPr>
            <w:tcW w:w="2317" w:type="dxa"/>
            <w:vMerge/>
            <w:tcBorders>
              <w:top w:val="nil"/>
              <w:bottom w:val="single" w:sz="6" w:space="0" w:color="000000"/>
            </w:tcBorders>
          </w:tcPr>
          <w:p w:rsidR="00FB115B" w:rsidRPr="002901D6" w:rsidRDefault="00FB115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0" w:right="169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心理學系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FB115B" w:rsidRPr="002901D6" w:rsidRDefault="00BA7784">
            <w:pPr>
              <w:pStyle w:val="TableParagraph"/>
              <w:ind w:left="175" w:right="172"/>
              <w:rPr>
                <w:rFonts w:ascii="標楷體" w:eastAsia="標楷體" w:hAnsi="標楷體"/>
                <w:sz w:val="24"/>
              </w:rPr>
            </w:pPr>
            <w:r w:rsidRPr="002901D6">
              <w:rPr>
                <w:rFonts w:ascii="標楷體" w:eastAsia="標楷體" w:hAnsi="標楷體"/>
                <w:sz w:val="24"/>
              </w:rPr>
              <w:t>1(組)</w:t>
            </w:r>
          </w:p>
        </w:tc>
      </w:tr>
    </w:tbl>
    <w:p w:rsidR="00FB115B" w:rsidRPr="002901D6" w:rsidRDefault="00595A08" w:rsidP="00595A08">
      <w:pPr>
        <w:pStyle w:val="a3"/>
        <w:spacing w:line="381" w:lineRule="exact"/>
        <w:ind w:left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附件一，各選舉項目應選名額</w:t>
      </w:r>
      <w:r>
        <w:rPr>
          <w:rFonts w:ascii="標楷體" w:eastAsia="標楷體" w:hAnsi="標楷體" w:hint="eastAsia"/>
        </w:rPr>
        <w:t>列表</w:t>
      </w:r>
    </w:p>
    <w:sectPr w:rsidR="00FB115B" w:rsidRPr="002901D6">
      <w:pgSz w:w="11900" w:h="16850"/>
      <w:pgMar w:top="142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F25"/>
    <w:multiLevelType w:val="hybridMultilevel"/>
    <w:tmpl w:val="BF14059A"/>
    <w:lvl w:ilvl="0" w:tplc="34D65EF2">
      <w:numFmt w:val="bullet"/>
      <w:lvlText w:val="□"/>
      <w:lvlJc w:val="left"/>
      <w:pPr>
        <w:ind w:left="680" w:hanging="36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F2B0E82E">
      <w:numFmt w:val="bullet"/>
      <w:lvlText w:val="•"/>
      <w:lvlJc w:val="left"/>
      <w:pPr>
        <w:ind w:left="897" w:hanging="361"/>
      </w:pPr>
      <w:rPr>
        <w:rFonts w:hint="default"/>
        <w:lang w:val="zh-TW" w:eastAsia="zh-TW" w:bidi="zh-TW"/>
      </w:rPr>
    </w:lvl>
    <w:lvl w:ilvl="2" w:tplc="C598DAEE">
      <w:numFmt w:val="bullet"/>
      <w:lvlText w:val="•"/>
      <w:lvlJc w:val="left"/>
      <w:pPr>
        <w:ind w:left="1115" w:hanging="361"/>
      </w:pPr>
      <w:rPr>
        <w:rFonts w:hint="default"/>
        <w:lang w:val="zh-TW" w:eastAsia="zh-TW" w:bidi="zh-TW"/>
      </w:rPr>
    </w:lvl>
    <w:lvl w:ilvl="3" w:tplc="7E58586C">
      <w:numFmt w:val="bullet"/>
      <w:lvlText w:val="•"/>
      <w:lvlJc w:val="left"/>
      <w:pPr>
        <w:ind w:left="1333" w:hanging="361"/>
      </w:pPr>
      <w:rPr>
        <w:rFonts w:hint="default"/>
        <w:lang w:val="zh-TW" w:eastAsia="zh-TW" w:bidi="zh-TW"/>
      </w:rPr>
    </w:lvl>
    <w:lvl w:ilvl="4" w:tplc="A3163168">
      <w:numFmt w:val="bullet"/>
      <w:lvlText w:val="•"/>
      <w:lvlJc w:val="left"/>
      <w:pPr>
        <w:ind w:left="1550" w:hanging="361"/>
      </w:pPr>
      <w:rPr>
        <w:rFonts w:hint="default"/>
        <w:lang w:val="zh-TW" w:eastAsia="zh-TW" w:bidi="zh-TW"/>
      </w:rPr>
    </w:lvl>
    <w:lvl w:ilvl="5" w:tplc="D9B6CA2A">
      <w:numFmt w:val="bullet"/>
      <w:lvlText w:val="•"/>
      <w:lvlJc w:val="left"/>
      <w:pPr>
        <w:ind w:left="1768" w:hanging="361"/>
      </w:pPr>
      <w:rPr>
        <w:rFonts w:hint="default"/>
        <w:lang w:val="zh-TW" w:eastAsia="zh-TW" w:bidi="zh-TW"/>
      </w:rPr>
    </w:lvl>
    <w:lvl w:ilvl="6" w:tplc="2CDAF654">
      <w:numFmt w:val="bullet"/>
      <w:lvlText w:val="•"/>
      <w:lvlJc w:val="left"/>
      <w:pPr>
        <w:ind w:left="1986" w:hanging="361"/>
      </w:pPr>
      <w:rPr>
        <w:rFonts w:hint="default"/>
        <w:lang w:val="zh-TW" w:eastAsia="zh-TW" w:bidi="zh-TW"/>
      </w:rPr>
    </w:lvl>
    <w:lvl w:ilvl="7" w:tplc="A642D0FA">
      <w:numFmt w:val="bullet"/>
      <w:lvlText w:val="•"/>
      <w:lvlJc w:val="left"/>
      <w:pPr>
        <w:ind w:left="2203" w:hanging="361"/>
      </w:pPr>
      <w:rPr>
        <w:rFonts w:hint="default"/>
        <w:lang w:val="zh-TW" w:eastAsia="zh-TW" w:bidi="zh-TW"/>
      </w:rPr>
    </w:lvl>
    <w:lvl w:ilvl="8" w:tplc="A86E2D8A">
      <w:numFmt w:val="bullet"/>
      <w:lvlText w:val="•"/>
      <w:lvlJc w:val="left"/>
      <w:pPr>
        <w:ind w:left="2421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1488511C"/>
    <w:multiLevelType w:val="hybridMultilevel"/>
    <w:tmpl w:val="FDDC90B2"/>
    <w:lvl w:ilvl="0" w:tplc="D4427018">
      <w:start w:val="1"/>
      <w:numFmt w:val="taiwaneseCountingThousand"/>
      <w:lvlText w:val="(%1)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0974D2D"/>
    <w:multiLevelType w:val="hybridMultilevel"/>
    <w:tmpl w:val="130049B8"/>
    <w:lvl w:ilvl="0" w:tplc="A1E2E2EC">
      <w:numFmt w:val="bullet"/>
      <w:lvlText w:val="□"/>
      <w:lvlJc w:val="left"/>
      <w:pPr>
        <w:ind w:left="680" w:hanging="36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385EE456">
      <w:numFmt w:val="bullet"/>
      <w:lvlText w:val="•"/>
      <w:lvlJc w:val="left"/>
      <w:pPr>
        <w:ind w:left="897" w:hanging="361"/>
      </w:pPr>
      <w:rPr>
        <w:rFonts w:hint="default"/>
        <w:lang w:val="zh-TW" w:eastAsia="zh-TW" w:bidi="zh-TW"/>
      </w:rPr>
    </w:lvl>
    <w:lvl w:ilvl="2" w:tplc="6F8A9E5E">
      <w:numFmt w:val="bullet"/>
      <w:lvlText w:val="•"/>
      <w:lvlJc w:val="left"/>
      <w:pPr>
        <w:ind w:left="1115" w:hanging="361"/>
      </w:pPr>
      <w:rPr>
        <w:rFonts w:hint="default"/>
        <w:lang w:val="zh-TW" w:eastAsia="zh-TW" w:bidi="zh-TW"/>
      </w:rPr>
    </w:lvl>
    <w:lvl w:ilvl="3" w:tplc="0ECE37B8">
      <w:numFmt w:val="bullet"/>
      <w:lvlText w:val="•"/>
      <w:lvlJc w:val="left"/>
      <w:pPr>
        <w:ind w:left="1333" w:hanging="361"/>
      </w:pPr>
      <w:rPr>
        <w:rFonts w:hint="default"/>
        <w:lang w:val="zh-TW" w:eastAsia="zh-TW" w:bidi="zh-TW"/>
      </w:rPr>
    </w:lvl>
    <w:lvl w:ilvl="4" w:tplc="F0BA9C22">
      <w:numFmt w:val="bullet"/>
      <w:lvlText w:val="•"/>
      <w:lvlJc w:val="left"/>
      <w:pPr>
        <w:ind w:left="1550" w:hanging="361"/>
      </w:pPr>
      <w:rPr>
        <w:rFonts w:hint="default"/>
        <w:lang w:val="zh-TW" w:eastAsia="zh-TW" w:bidi="zh-TW"/>
      </w:rPr>
    </w:lvl>
    <w:lvl w:ilvl="5" w:tplc="51BAD3F6">
      <w:numFmt w:val="bullet"/>
      <w:lvlText w:val="•"/>
      <w:lvlJc w:val="left"/>
      <w:pPr>
        <w:ind w:left="1768" w:hanging="361"/>
      </w:pPr>
      <w:rPr>
        <w:rFonts w:hint="default"/>
        <w:lang w:val="zh-TW" w:eastAsia="zh-TW" w:bidi="zh-TW"/>
      </w:rPr>
    </w:lvl>
    <w:lvl w:ilvl="6" w:tplc="15CC9F12">
      <w:numFmt w:val="bullet"/>
      <w:lvlText w:val="•"/>
      <w:lvlJc w:val="left"/>
      <w:pPr>
        <w:ind w:left="1986" w:hanging="361"/>
      </w:pPr>
      <w:rPr>
        <w:rFonts w:hint="default"/>
        <w:lang w:val="zh-TW" w:eastAsia="zh-TW" w:bidi="zh-TW"/>
      </w:rPr>
    </w:lvl>
    <w:lvl w:ilvl="7" w:tplc="E66665B6">
      <w:numFmt w:val="bullet"/>
      <w:lvlText w:val="•"/>
      <w:lvlJc w:val="left"/>
      <w:pPr>
        <w:ind w:left="2203" w:hanging="361"/>
      </w:pPr>
      <w:rPr>
        <w:rFonts w:hint="default"/>
        <w:lang w:val="zh-TW" w:eastAsia="zh-TW" w:bidi="zh-TW"/>
      </w:rPr>
    </w:lvl>
    <w:lvl w:ilvl="8" w:tplc="4CACB544">
      <w:numFmt w:val="bullet"/>
      <w:lvlText w:val="•"/>
      <w:lvlJc w:val="left"/>
      <w:pPr>
        <w:ind w:left="2421" w:hanging="361"/>
      </w:pPr>
      <w:rPr>
        <w:rFonts w:hint="default"/>
        <w:lang w:val="zh-TW" w:eastAsia="zh-TW" w:bidi="zh-TW"/>
      </w:rPr>
    </w:lvl>
  </w:abstractNum>
  <w:abstractNum w:abstractNumId="3" w15:restartNumberingAfterBreak="0">
    <w:nsid w:val="36260D77"/>
    <w:multiLevelType w:val="hybridMultilevel"/>
    <w:tmpl w:val="67FA592A"/>
    <w:lvl w:ilvl="0" w:tplc="0409000F">
      <w:start w:val="1"/>
      <w:numFmt w:val="decimal"/>
      <w:lvlText w:val="%1.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4" w15:restartNumberingAfterBreak="0">
    <w:nsid w:val="51AD14BA"/>
    <w:multiLevelType w:val="hybridMultilevel"/>
    <w:tmpl w:val="A6BC0834"/>
    <w:lvl w:ilvl="0" w:tplc="2C3C4422">
      <w:numFmt w:val="bullet"/>
      <w:lvlText w:val="□"/>
      <w:lvlJc w:val="left"/>
      <w:pPr>
        <w:ind w:left="680" w:hanging="36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6392329A">
      <w:numFmt w:val="bullet"/>
      <w:lvlText w:val="•"/>
      <w:lvlJc w:val="left"/>
      <w:pPr>
        <w:ind w:left="897" w:hanging="361"/>
      </w:pPr>
      <w:rPr>
        <w:rFonts w:hint="default"/>
        <w:lang w:val="zh-TW" w:eastAsia="zh-TW" w:bidi="zh-TW"/>
      </w:rPr>
    </w:lvl>
    <w:lvl w:ilvl="2" w:tplc="962C859E">
      <w:numFmt w:val="bullet"/>
      <w:lvlText w:val="•"/>
      <w:lvlJc w:val="left"/>
      <w:pPr>
        <w:ind w:left="1115" w:hanging="361"/>
      </w:pPr>
      <w:rPr>
        <w:rFonts w:hint="default"/>
        <w:lang w:val="zh-TW" w:eastAsia="zh-TW" w:bidi="zh-TW"/>
      </w:rPr>
    </w:lvl>
    <w:lvl w:ilvl="3" w:tplc="A184B8E0">
      <w:numFmt w:val="bullet"/>
      <w:lvlText w:val="•"/>
      <w:lvlJc w:val="left"/>
      <w:pPr>
        <w:ind w:left="1333" w:hanging="361"/>
      </w:pPr>
      <w:rPr>
        <w:rFonts w:hint="default"/>
        <w:lang w:val="zh-TW" w:eastAsia="zh-TW" w:bidi="zh-TW"/>
      </w:rPr>
    </w:lvl>
    <w:lvl w:ilvl="4" w:tplc="20A0F902">
      <w:numFmt w:val="bullet"/>
      <w:lvlText w:val="•"/>
      <w:lvlJc w:val="left"/>
      <w:pPr>
        <w:ind w:left="1550" w:hanging="361"/>
      </w:pPr>
      <w:rPr>
        <w:rFonts w:hint="default"/>
        <w:lang w:val="zh-TW" w:eastAsia="zh-TW" w:bidi="zh-TW"/>
      </w:rPr>
    </w:lvl>
    <w:lvl w:ilvl="5" w:tplc="45D68212">
      <w:numFmt w:val="bullet"/>
      <w:lvlText w:val="•"/>
      <w:lvlJc w:val="left"/>
      <w:pPr>
        <w:ind w:left="1768" w:hanging="361"/>
      </w:pPr>
      <w:rPr>
        <w:rFonts w:hint="default"/>
        <w:lang w:val="zh-TW" w:eastAsia="zh-TW" w:bidi="zh-TW"/>
      </w:rPr>
    </w:lvl>
    <w:lvl w:ilvl="6" w:tplc="78C0C1C2">
      <w:numFmt w:val="bullet"/>
      <w:lvlText w:val="•"/>
      <w:lvlJc w:val="left"/>
      <w:pPr>
        <w:ind w:left="1986" w:hanging="361"/>
      </w:pPr>
      <w:rPr>
        <w:rFonts w:hint="default"/>
        <w:lang w:val="zh-TW" w:eastAsia="zh-TW" w:bidi="zh-TW"/>
      </w:rPr>
    </w:lvl>
    <w:lvl w:ilvl="7" w:tplc="C822524E">
      <w:numFmt w:val="bullet"/>
      <w:lvlText w:val="•"/>
      <w:lvlJc w:val="left"/>
      <w:pPr>
        <w:ind w:left="2203" w:hanging="361"/>
      </w:pPr>
      <w:rPr>
        <w:rFonts w:hint="default"/>
        <w:lang w:val="zh-TW" w:eastAsia="zh-TW" w:bidi="zh-TW"/>
      </w:rPr>
    </w:lvl>
    <w:lvl w:ilvl="8" w:tplc="D6122C12">
      <w:numFmt w:val="bullet"/>
      <w:lvlText w:val="•"/>
      <w:lvlJc w:val="left"/>
      <w:pPr>
        <w:ind w:left="2421" w:hanging="361"/>
      </w:pPr>
      <w:rPr>
        <w:rFonts w:hint="default"/>
        <w:lang w:val="zh-TW" w:eastAsia="zh-TW" w:bidi="zh-TW"/>
      </w:rPr>
    </w:lvl>
  </w:abstractNum>
  <w:abstractNum w:abstractNumId="5" w15:restartNumberingAfterBreak="0">
    <w:nsid w:val="59A41F86"/>
    <w:multiLevelType w:val="hybridMultilevel"/>
    <w:tmpl w:val="0630D27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115B"/>
    <w:rsid w:val="00134013"/>
    <w:rsid w:val="00277885"/>
    <w:rsid w:val="002901D6"/>
    <w:rsid w:val="002B0EC9"/>
    <w:rsid w:val="00410B9A"/>
    <w:rsid w:val="00457F76"/>
    <w:rsid w:val="00527B25"/>
    <w:rsid w:val="00595A08"/>
    <w:rsid w:val="00613542"/>
    <w:rsid w:val="006A7611"/>
    <w:rsid w:val="006D1D3B"/>
    <w:rsid w:val="00795E26"/>
    <w:rsid w:val="009F7F17"/>
    <w:rsid w:val="00A1619B"/>
    <w:rsid w:val="00A3126A"/>
    <w:rsid w:val="00AB0A6A"/>
    <w:rsid w:val="00BA7784"/>
    <w:rsid w:val="00C464E4"/>
    <w:rsid w:val="00C673C3"/>
    <w:rsid w:val="00D05C48"/>
    <w:rsid w:val="00D50B72"/>
    <w:rsid w:val="00EC5704"/>
    <w:rsid w:val="00EE56B6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2269"/>
  <w15:docId w15:val="{54CD7E29-A165-4985-8092-E90E9D5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769" w:right="268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47" w:lineRule="exact"/>
      <w:ind w:left="17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7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F7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7">
    <w:name w:val="Hyperlink"/>
    <w:basedOn w:val="a0"/>
    <w:uiPriority w:val="99"/>
    <w:unhideWhenUsed/>
    <w:rsid w:val="00A16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Rd1NK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user</cp:lastModifiedBy>
  <cp:revision>11</cp:revision>
  <cp:lastPrinted>2019-09-11T08:38:00Z</cp:lastPrinted>
  <dcterms:created xsi:type="dcterms:W3CDTF">2019-09-15T12:57:00Z</dcterms:created>
  <dcterms:modified xsi:type="dcterms:W3CDTF">2019-09-16T06:20:00Z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</Properties>
</file>