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DDD65" w14:textId="77777777" w:rsidR="00F35089" w:rsidRPr="00F35089" w:rsidRDefault="00F35089" w:rsidP="00F35089">
      <w:pPr>
        <w:spacing w:beforeLines="50" w:before="180" w:afterLines="50" w:after="18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F35089">
        <w:rPr>
          <w:rFonts w:ascii="標楷體" w:eastAsia="標楷體" w:hAnsi="標楷體" w:hint="eastAsia"/>
          <w:sz w:val="32"/>
          <w:szCs w:val="32"/>
        </w:rPr>
        <w:t>佛光大學校外賃居訪視費補助要點</w:t>
      </w:r>
    </w:p>
    <w:p w14:paraId="55335617" w14:textId="77777777" w:rsidR="00F35089" w:rsidRDefault="00F35089" w:rsidP="00F35089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14:paraId="1C9EEE08" w14:textId="77777777" w:rsidR="00F35089" w:rsidRDefault="00F35089" w:rsidP="00F35089">
      <w:pPr>
        <w:snapToGrid w:val="0"/>
        <w:spacing w:line="460" w:lineRule="exact"/>
        <w:ind w:left="986" w:hangingChars="411" w:hanging="986"/>
        <w:jc w:val="both"/>
        <w:rPr>
          <w:rFonts w:ascii="標楷體" w:eastAsia="標楷體" w:hAnsi="標楷體"/>
        </w:rPr>
      </w:pPr>
      <w:r w:rsidRPr="00F35089">
        <w:rPr>
          <w:rFonts w:ascii="標楷體" w:eastAsia="標楷體" w:hAnsi="標楷體" w:hint="eastAsia"/>
        </w:rPr>
        <w:t>一、為維護本校學生在校外賃居之安全，避免影響危安事件肇生，特藉訪視時機</w:t>
      </w:r>
    </w:p>
    <w:p w14:paraId="26790C5C" w14:textId="77777777" w:rsidR="00F35089" w:rsidRDefault="00F35089" w:rsidP="00F35089">
      <w:pPr>
        <w:snapToGrid w:val="0"/>
        <w:spacing w:line="460" w:lineRule="exact"/>
        <w:ind w:left="986" w:hangingChars="411" w:hanging="98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35089">
        <w:rPr>
          <w:rFonts w:ascii="標楷體" w:eastAsia="標楷體" w:hAnsi="標楷體" w:hint="eastAsia"/>
        </w:rPr>
        <w:t>促請學生注意個人安全須知，發覺可能潛藏危安肇因，落實安全預防維護工</w:t>
      </w:r>
    </w:p>
    <w:p w14:paraId="45AA6F93" w14:textId="77777777" w:rsidR="00F35089" w:rsidRDefault="00F35089" w:rsidP="00F35089">
      <w:pPr>
        <w:snapToGrid w:val="0"/>
        <w:spacing w:line="460" w:lineRule="exact"/>
        <w:ind w:left="986" w:hangingChars="411" w:hanging="98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35089">
        <w:rPr>
          <w:rFonts w:ascii="標楷體" w:eastAsia="標楷體" w:hAnsi="標楷體" w:hint="eastAsia"/>
        </w:rPr>
        <w:t>作，並提示學生做好敦親睦鄰、守望相助工作，確保同學校外賃居期間之安</w:t>
      </w:r>
    </w:p>
    <w:p w14:paraId="2D7A8780" w14:textId="3F9CBDCA" w:rsidR="00F35089" w:rsidRPr="00F35089" w:rsidRDefault="00F35089" w:rsidP="00F35089">
      <w:pPr>
        <w:snapToGrid w:val="0"/>
        <w:spacing w:line="460" w:lineRule="exact"/>
        <w:ind w:left="986" w:hangingChars="411" w:hanging="98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35089">
        <w:rPr>
          <w:rFonts w:ascii="標楷體" w:eastAsia="標楷體" w:hAnsi="標楷體" w:hint="eastAsia"/>
        </w:rPr>
        <w:t>全，特訂定「佛光大學校外賃居訪視費補助要點」。</w:t>
      </w:r>
    </w:p>
    <w:p w14:paraId="6F324C79" w14:textId="77777777" w:rsidR="00F35089" w:rsidRDefault="00F35089" w:rsidP="00F35089">
      <w:pPr>
        <w:snapToGrid w:val="0"/>
        <w:spacing w:line="460" w:lineRule="exact"/>
        <w:ind w:left="986" w:hangingChars="411" w:hanging="986"/>
        <w:jc w:val="both"/>
        <w:rPr>
          <w:rFonts w:ascii="標楷體" w:eastAsia="標楷體" w:hAnsi="標楷體"/>
        </w:rPr>
      </w:pPr>
    </w:p>
    <w:p w14:paraId="50ACF67E" w14:textId="09C53FEE" w:rsidR="00F35089" w:rsidRPr="00F35089" w:rsidRDefault="00F35089" w:rsidP="00F35089">
      <w:pPr>
        <w:snapToGrid w:val="0"/>
        <w:spacing w:line="460" w:lineRule="exact"/>
        <w:ind w:left="986" w:hangingChars="411" w:hanging="986"/>
        <w:jc w:val="both"/>
        <w:rPr>
          <w:rFonts w:ascii="標楷體" w:eastAsia="標楷體" w:hAnsi="標楷體"/>
        </w:rPr>
      </w:pPr>
      <w:r w:rsidRPr="00F35089">
        <w:rPr>
          <w:rFonts w:ascii="標楷體" w:eastAsia="標楷體" w:hAnsi="標楷體" w:hint="eastAsia"/>
        </w:rPr>
        <w:t>二、實施校外賃居學生輔導訪視，得依下列實際情形申請訪視費：</w:t>
      </w:r>
    </w:p>
    <w:p w14:paraId="3E03B747" w14:textId="74663710" w:rsidR="00F35089" w:rsidRPr="00F35089" w:rsidRDefault="00F35089" w:rsidP="00F35089">
      <w:pPr>
        <w:snapToGrid w:val="0"/>
        <w:spacing w:line="460" w:lineRule="exact"/>
        <w:ind w:left="986" w:hangingChars="411" w:hanging="986"/>
        <w:jc w:val="both"/>
        <w:rPr>
          <w:rFonts w:ascii="標楷體" w:eastAsia="標楷體" w:hAnsi="標楷體"/>
        </w:rPr>
      </w:pPr>
      <w:r w:rsidRPr="00F35089">
        <w:rPr>
          <w:rFonts w:ascii="標楷體" w:eastAsia="標楷體" w:hAnsi="標楷體" w:hint="eastAsia"/>
        </w:rPr>
        <w:t xml:space="preserve">  (一) 例行性賃居訪視：依實際訪視學生人次為原則，訪視費計算方式為每人次100元整。</w:t>
      </w:r>
    </w:p>
    <w:p w14:paraId="726EA046" w14:textId="7ACC46CE" w:rsidR="00F35089" w:rsidRPr="00F35089" w:rsidRDefault="00F35089" w:rsidP="00F35089">
      <w:pPr>
        <w:snapToGrid w:val="0"/>
        <w:spacing w:line="460" w:lineRule="exact"/>
        <w:ind w:left="986" w:hangingChars="411" w:hanging="986"/>
        <w:jc w:val="both"/>
        <w:rPr>
          <w:rFonts w:ascii="標楷體" w:eastAsia="標楷體" w:hAnsi="標楷體"/>
        </w:rPr>
      </w:pPr>
      <w:r w:rsidRPr="00F35089">
        <w:rPr>
          <w:rFonts w:ascii="標楷體" w:eastAsia="標楷體" w:hAnsi="標楷體" w:hint="eastAsia"/>
        </w:rPr>
        <w:t xml:space="preserve">  (二) 特殊狀況賃居訪視：學生因病、配合防疫(居家隔離或居家檢疫)或其他特殊因素，特別前往學生校外賃居處所實施關懷訪視時，依實際訪視學生人次，訪視費計算方式為每人次100元整。</w:t>
      </w:r>
    </w:p>
    <w:p w14:paraId="37A66C79" w14:textId="77777777" w:rsidR="00F35089" w:rsidRDefault="00F35089" w:rsidP="00F35089">
      <w:pPr>
        <w:snapToGrid w:val="0"/>
        <w:spacing w:line="460" w:lineRule="exact"/>
        <w:ind w:left="986" w:hangingChars="411" w:hanging="986"/>
        <w:jc w:val="both"/>
        <w:rPr>
          <w:rFonts w:ascii="標楷體" w:eastAsia="標楷體" w:hAnsi="標楷體"/>
        </w:rPr>
      </w:pPr>
    </w:p>
    <w:p w14:paraId="19078D27" w14:textId="77ACB4F1" w:rsidR="00F35089" w:rsidRPr="00F35089" w:rsidRDefault="00F35089" w:rsidP="00F35089">
      <w:pPr>
        <w:snapToGrid w:val="0"/>
        <w:spacing w:line="460" w:lineRule="exact"/>
        <w:ind w:left="986" w:hangingChars="411" w:hanging="986"/>
        <w:jc w:val="both"/>
        <w:rPr>
          <w:rFonts w:ascii="標楷體" w:eastAsia="標楷體" w:hAnsi="標楷體"/>
        </w:rPr>
      </w:pPr>
      <w:r w:rsidRPr="00F35089">
        <w:rPr>
          <w:rFonts w:ascii="標楷體" w:eastAsia="標楷體" w:hAnsi="標楷體" w:hint="eastAsia"/>
        </w:rPr>
        <w:t>三、相關經費由學務處相關款項支應。</w:t>
      </w:r>
    </w:p>
    <w:p w14:paraId="33405155" w14:textId="77777777" w:rsidR="00F35089" w:rsidRDefault="00F35089" w:rsidP="00F35089">
      <w:pPr>
        <w:snapToGrid w:val="0"/>
        <w:spacing w:line="460" w:lineRule="exact"/>
        <w:ind w:left="986" w:hangingChars="411" w:hanging="986"/>
        <w:jc w:val="both"/>
        <w:rPr>
          <w:rFonts w:ascii="標楷體" w:eastAsia="標楷體" w:hAnsi="標楷體"/>
        </w:rPr>
      </w:pPr>
    </w:p>
    <w:p w14:paraId="3942F392" w14:textId="77777777" w:rsidR="002016C6" w:rsidRDefault="00F35089" w:rsidP="00F35089">
      <w:pPr>
        <w:snapToGrid w:val="0"/>
        <w:spacing w:line="460" w:lineRule="exact"/>
        <w:ind w:left="986" w:hangingChars="411" w:hanging="986"/>
        <w:jc w:val="both"/>
        <w:rPr>
          <w:rFonts w:ascii="標楷體" w:eastAsia="標楷體" w:hAnsi="標楷體"/>
        </w:rPr>
      </w:pPr>
      <w:r w:rsidRPr="00F35089">
        <w:rPr>
          <w:rFonts w:ascii="標楷體" w:eastAsia="標楷體" w:hAnsi="標楷體" w:hint="eastAsia"/>
        </w:rPr>
        <w:t>四、經費核銷事項，於每學期結束前一個月彙整校外賃居訪視紀錄表，統一陳報</w:t>
      </w:r>
    </w:p>
    <w:p w14:paraId="51BED4FA" w14:textId="04151FE5" w:rsidR="00F35089" w:rsidRPr="00F35089" w:rsidRDefault="002016C6" w:rsidP="00F35089">
      <w:pPr>
        <w:snapToGrid w:val="0"/>
        <w:spacing w:line="460" w:lineRule="exact"/>
        <w:ind w:left="986" w:hangingChars="411" w:hanging="98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35089" w:rsidRPr="00F35089">
        <w:rPr>
          <w:rFonts w:ascii="標楷體" w:eastAsia="標楷體" w:hAnsi="標楷體" w:hint="eastAsia"/>
        </w:rPr>
        <w:t>請款，悉依會計室「報支相關注意事項」辦理。</w:t>
      </w:r>
    </w:p>
    <w:p w14:paraId="1C2890F6" w14:textId="77777777" w:rsidR="00F35089" w:rsidRPr="002016C6" w:rsidRDefault="00F35089" w:rsidP="00527966">
      <w:pPr>
        <w:snapToGrid w:val="0"/>
        <w:spacing w:line="460" w:lineRule="exact"/>
        <w:ind w:left="960" w:hangingChars="400" w:hanging="960"/>
        <w:jc w:val="both"/>
        <w:rPr>
          <w:rFonts w:ascii="標楷體" w:eastAsia="標楷體" w:hAnsi="標楷體"/>
        </w:rPr>
      </w:pPr>
    </w:p>
    <w:sectPr w:rsidR="00F35089" w:rsidRPr="002016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D81C3" w14:textId="77777777" w:rsidR="000D5935" w:rsidRDefault="000D5935" w:rsidP="00F35089">
      <w:r>
        <w:separator/>
      </w:r>
    </w:p>
  </w:endnote>
  <w:endnote w:type="continuationSeparator" w:id="0">
    <w:p w14:paraId="5C61E47C" w14:textId="77777777" w:rsidR="000D5935" w:rsidRDefault="000D5935" w:rsidP="00F3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481B0" w14:textId="77777777" w:rsidR="000D5935" w:rsidRDefault="000D5935" w:rsidP="00F35089">
      <w:r>
        <w:separator/>
      </w:r>
    </w:p>
  </w:footnote>
  <w:footnote w:type="continuationSeparator" w:id="0">
    <w:p w14:paraId="1E168D29" w14:textId="77777777" w:rsidR="000D5935" w:rsidRDefault="000D5935" w:rsidP="00F3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0C37"/>
    <w:multiLevelType w:val="hybridMultilevel"/>
    <w:tmpl w:val="1B68C3BC"/>
    <w:lvl w:ilvl="0" w:tplc="4AF4C098">
      <w:start w:val="1"/>
      <w:numFmt w:val="taiwaneseCountingThousand"/>
      <w:lvlText w:val="(%1)"/>
      <w:lvlJc w:val="left"/>
      <w:pPr>
        <w:ind w:left="8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3C5C4A13"/>
    <w:multiLevelType w:val="hybridMultilevel"/>
    <w:tmpl w:val="323A3FA0"/>
    <w:lvl w:ilvl="0" w:tplc="7F6A6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C47082"/>
    <w:multiLevelType w:val="hybridMultilevel"/>
    <w:tmpl w:val="4C9C9532"/>
    <w:lvl w:ilvl="0" w:tplc="DFC2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1E"/>
    <w:rsid w:val="0006047D"/>
    <w:rsid w:val="000D16C6"/>
    <w:rsid w:val="000D5935"/>
    <w:rsid w:val="00101377"/>
    <w:rsid w:val="0014602F"/>
    <w:rsid w:val="002016C6"/>
    <w:rsid w:val="002C3712"/>
    <w:rsid w:val="003D407D"/>
    <w:rsid w:val="00471041"/>
    <w:rsid w:val="004F364D"/>
    <w:rsid w:val="00527966"/>
    <w:rsid w:val="005C5D82"/>
    <w:rsid w:val="006A161E"/>
    <w:rsid w:val="006F6D93"/>
    <w:rsid w:val="00774B71"/>
    <w:rsid w:val="007B7EFE"/>
    <w:rsid w:val="007F76DC"/>
    <w:rsid w:val="00964990"/>
    <w:rsid w:val="00A22DB1"/>
    <w:rsid w:val="00B66F91"/>
    <w:rsid w:val="00B74E45"/>
    <w:rsid w:val="00B877D0"/>
    <w:rsid w:val="00B9735D"/>
    <w:rsid w:val="00C134AA"/>
    <w:rsid w:val="00DD6ED5"/>
    <w:rsid w:val="00EF2C26"/>
    <w:rsid w:val="00F15071"/>
    <w:rsid w:val="00F3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359AC"/>
  <w15:docId w15:val="{727BE6DC-2495-40D0-AD7E-1254F7FB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61E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A161E"/>
    <w:rPr>
      <w:color w:val="0000FF"/>
      <w:u w:val="single"/>
    </w:rPr>
  </w:style>
  <w:style w:type="paragraph" w:styleId="a5">
    <w:name w:val="annotation text"/>
    <w:basedOn w:val="a"/>
    <w:link w:val="a6"/>
    <w:rsid w:val="0014602F"/>
    <w:pPr>
      <w:widowControl/>
      <w:jc w:val="center"/>
    </w:pPr>
    <w:rPr>
      <w:rFonts w:ascii="Calibri" w:eastAsia="新細明體" w:hAnsi="Calibri" w:cs="Times New Roman"/>
    </w:rPr>
  </w:style>
  <w:style w:type="character" w:customStyle="1" w:styleId="a6">
    <w:name w:val="註解文字 字元"/>
    <w:basedOn w:val="a0"/>
    <w:link w:val="a5"/>
    <w:rsid w:val="0014602F"/>
    <w:rPr>
      <w:rFonts w:ascii="Calibri" w:eastAsia="新細明體" w:hAnsi="Calibri" w:cs="Times New Roman"/>
    </w:rPr>
  </w:style>
  <w:style w:type="character" w:styleId="a7">
    <w:name w:val="annotation reference"/>
    <w:rsid w:val="0014602F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46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60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14602F"/>
    <w:pPr>
      <w:widowControl w:val="0"/>
      <w:jc w:val="left"/>
    </w:pPr>
    <w:rPr>
      <w:rFonts w:asciiTheme="minorHAnsi" w:eastAsiaTheme="minorEastAsia" w:hAnsiTheme="minorHAnsi" w:cstheme="minorBidi"/>
      <w:b/>
      <w:bCs/>
    </w:rPr>
  </w:style>
  <w:style w:type="character" w:customStyle="1" w:styleId="ab">
    <w:name w:val="註解主旨 字元"/>
    <w:basedOn w:val="a6"/>
    <w:link w:val="aa"/>
    <w:uiPriority w:val="99"/>
    <w:semiHidden/>
    <w:rsid w:val="0014602F"/>
    <w:rPr>
      <w:rFonts w:ascii="Calibri" w:eastAsia="新細明體" w:hAnsi="Calibri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F35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508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5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5089"/>
    <w:rPr>
      <w:sz w:val="20"/>
      <w:szCs w:val="20"/>
    </w:rPr>
  </w:style>
  <w:style w:type="paragraph" w:styleId="af0">
    <w:name w:val="List Paragraph"/>
    <w:basedOn w:val="a"/>
    <w:uiPriority w:val="34"/>
    <w:qFormat/>
    <w:rsid w:val="00F350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64A4-9AB1-417C-BD84-D8B438EC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HP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使用者</cp:lastModifiedBy>
  <cp:revision>2</cp:revision>
  <cp:lastPrinted>2020-03-02T06:47:00Z</cp:lastPrinted>
  <dcterms:created xsi:type="dcterms:W3CDTF">2020-04-22T05:42:00Z</dcterms:created>
  <dcterms:modified xsi:type="dcterms:W3CDTF">2020-04-22T05:42:00Z</dcterms:modified>
</cp:coreProperties>
</file>