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BC" w:rsidRPr="005732BC" w:rsidRDefault="005732BC" w:rsidP="005732BC">
      <w:pPr>
        <w:jc w:val="center"/>
        <w:rPr>
          <w:rFonts w:ascii="標楷體" w:eastAsia="標楷體" w:hAnsi="標楷體" w:hint="eastAsia"/>
          <w:sz w:val="40"/>
        </w:rPr>
      </w:pPr>
      <w:bookmarkStart w:id="0" w:name="_GoBack"/>
      <w:r w:rsidRPr="005732BC">
        <w:rPr>
          <w:rFonts w:ascii="標楷體" w:eastAsia="標楷體" w:hAnsi="標楷體" w:hint="eastAsia"/>
          <w:sz w:val="40"/>
        </w:rPr>
        <w:t>申請地政第二類謄本方式</w:t>
      </w:r>
    </w:p>
    <w:bookmarkEnd w:id="0"/>
    <w:p w:rsidR="005732BC" w:rsidRDefault="005732BC">
      <w:pPr>
        <w:rPr>
          <w:rFonts w:hint="eastAsia"/>
        </w:rPr>
      </w:pPr>
      <w:r>
        <w:rPr>
          <w:rFonts w:hint="eastAsia"/>
        </w:rPr>
        <w:t>共有</w:t>
      </w:r>
      <w:r w:rsidR="00E33A53">
        <w:rPr>
          <w:rFonts w:hint="eastAsia"/>
        </w:rPr>
        <w:t>四</w:t>
      </w:r>
      <w:r>
        <w:rPr>
          <w:rFonts w:hint="eastAsia"/>
        </w:rPr>
        <w:t>種方式：</w:t>
      </w:r>
    </w:p>
    <w:p w:rsidR="005732BC" w:rsidRDefault="005732BC">
      <w:pPr>
        <w:rPr>
          <w:rFonts w:hint="eastAsia"/>
        </w:rPr>
      </w:pPr>
      <w:r>
        <w:rPr>
          <w:rFonts w:hint="eastAsia"/>
        </w:rPr>
        <w:t>一、親自地政事務所辦理，請攜帶個人證件及租約。</w:t>
      </w:r>
    </w:p>
    <w:p w:rsidR="005732BC" w:rsidRDefault="005732BC">
      <w:pPr>
        <w:rPr>
          <w:rFonts w:hint="eastAsia"/>
        </w:rPr>
      </w:pPr>
      <w:r>
        <w:rPr>
          <w:rFonts w:hint="eastAsia"/>
        </w:rPr>
        <w:t>二、透過網路辦理，相關辦理流程請看「</w:t>
      </w:r>
      <w:r w:rsidRPr="005732BC">
        <w:rPr>
          <w:rFonts w:hint="eastAsia"/>
        </w:rPr>
        <w:t>網路申領地政電子謄本系統功能操作說明</w:t>
      </w:r>
      <w:r>
        <w:rPr>
          <w:rFonts w:hint="eastAsia"/>
        </w:rPr>
        <w:t>」</w:t>
      </w:r>
    </w:p>
    <w:p w:rsidR="005732BC" w:rsidRDefault="005732BC">
      <w:pPr>
        <w:rPr>
          <w:rFonts w:hint="eastAsia"/>
        </w:rPr>
      </w:pPr>
      <w:r>
        <w:rPr>
          <w:rFonts w:hint="eastAsia"/>
        </w:rPr>
        <w:t>三、四大便利商店</w:t>
      </w:r>
      <w:r w:rsidRPr="005732BC">
        <w:rPr>
          <w:rFonts w:hint="eastAsia"/>
        </w:rPr>
        <w:t>多功能事務機</w:t>
      </w:r>
      <w:r>
        <w:rPr>
          <w:rFonts w:hint="eastAsia"/>
        </w:rPr>
        <w:t>（如</w:t>
      </w:r>
      <w:r>
        <w:rPr>
          <w:rFonts w:hint="eastAsia"/>
        </w:rPr>
        <w:t>7-11</w:t>
      </w:r>
      <w:r>
        <w:rPr>
          <w:rFonts w:hint="eastAsia"/>
        </w:rPr>
        <w:t>之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-bon</w:t>
      </w:r>
      <w:r>
        <w:rPr>
          <w:rFonts w:hint="eastAsia"/>
        </w:rPr>
        <w:t>）申請</w:t>
      </w:r>
      <w:r w:rsidR="00E33A53">
        <w:rPr>
          <w:rFonts w:hint="eastAsia"/>
        </w:rPr>
        <w:t>（需要自然人憑證）</w:t>
      </w:r>
    </w:p>
    <w:p w:rsidR="00E33A53" w:rsidRDefault="00E33A53">
      <w:pPr>
        <w:rPr>
          <w:rFonts w:hint="eastAsia"/>
        </w:rPr>
      </w:pPr>
      <w:r>
        <w:rPr>
          <w:rFonts w:hint="eastAsia"/>
        </w:rPr>
        <w:t>四、請房東提供</w:t>
      </w:r>
    </w:p>
    <w:p w:rsidR="00E33A53" w:rsidRDefault="00E33A53">
      <w:pPr>
        <w:rPr>
          <w:rFonts w:hint="eastAsia"/>
        </w:rPr>
      </w:pPr>
    </w:p>
    <w:p w:rsidR="00E33A53" w:rsidRDefault="00E33A53">
      <w:pPr>
        <w:rPr>
          <w:rFonts w:hint="eastAsia"/>
        </w:rPr>
      </w:pPr>
      <w:r>
        <w:rPr>
          <w:rFonts w:hint="eastAsia"/>
        </w:rPr>
        <w:t>個人辦理常見問題：</w:t>
      </w:r>
    </w:p>
    <w:p w:rsidR="00E33A53" w:rsidRDefault="00E33A53">
      <w:pPr>
        <w:rPr>
          <w:rFonts w:hint="eastAsia"/>
        </w:rPr>
      </w:pPr>
      <w:r>
        <w:rPr>
          <w:rFonts w:hint="eastAsia"/>
        </w:rPr>
        <w:t>一、不知道地段與地號</w:t>
      </w:r>
    </w:p>
    <w:p w:rsidR="00A70F42" w:rsidRDefault="00E33A53">
      <w:pPr>
        <w:rPr>
          <w:rFonts w:hint="eastAsia"/>
        </w:rPr>
      </w:pPr>
      <w:r>
        <w:rPr>
          <w:rFonts w:hint="eastAsia"/>
        </w:rPr>
        <w:t>可以透過「</w:t>
      </w:r>
      <w:r w:rsidR="005732BC" w:rsidRPr="005732BC">
        <w:rPr>
          <w:rFonts w:hint="eastAsia"/>
        </w:rPr>
        <w:t>地</w:t>
      </w:r>
      <w:proofErr w:type="gramStart"/>
      <w:r w:rsidR="005732BC" w:rsidRPr="005732BC">
        <w:rPr>
          <w:rFonts w:hint="eastAsia"/>
        </w:rPr>
        <w:t>籍圖資網路</w:t>
      </w:r>
      <w:proofErr w:type="gramEnd"/>
      <w:r w:rsidR="005732BC" w:rsidRPr="005732BC">
        <w:rPr>
          <w:rFonts w:hint="eastAsia"/>
        </w:rPr>
        <w:t>便民服務系統</w:t>
      </w:r>
      <w:r>
        <w:rPr>
          <w:rFonts w:hint="eastAsia"/>
        </w:rPr>
        <w:t>」，</w:t>
      </w:r>
      <w:r>
        <w:rPr>
          <w:rFonts w:hint="eastAsia"/>
        </w:rPr>
        <w:t>點選「進入系統」，再選擇「門牌」輸入完畢後，即會出現地段與地號</w:t>
      </w:r>
      <w:r>
        <w:rPr>
          <w:rFonts w:hint="eastAsia"/>
        </w:rPr>
        <w:t>。</w:t>
      </w:r>
    </w:p>
    <w:p w:rsidR="005732BC" w:rsidRDefault="005732BC">
      <w:pPr>
        <w:rPr>
          <w:rFonts w:hint="eastAsia"/>
        </w:rPr>
      </w:pPr>
      <w:hyperlink r:id="rId5" w:history="1">
        <w:r w:rsidRPr="008C726D">
          <w:rPr>
            <w:rStyle w:val="a3"/>
          </w:rPr>
          <w:t>https://easymap.land.moi.gov.tw/Home</w:t>
        </w:r>
      </w:hyperlink>
    </w:p>
    <w:p w:rsidR="005732BC" w:rsidRDefault="005732BC">
      <w:pPr>
        <w:rPr>
          <w:rFonts w:hint="eastAsia"/>
        </w:rPr>
      </w:pPr>
      <w:r>
        <w:rPr>
          <w:noProof/>
        </w:rPr>
        <w:drawing>
          <wp:inline distT="0" distB="0" distL="0" distR="0" wp14:anchorId="5D64283E" wp14:editId="58EE3A5A">
            <wp:extent cx="5362575" cy="3048000"/>
            <wp:effectExtent l="76200" t="76200" r="142875" b="133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204" r="2257" b="9721"/>
                    <a:stretch/>
                  </pic:blipFill>
                  <pic:spPr bwMode="auto">
                    <a:xfrm>
                      <a:off x="0" y="0"/>
                      <a:ext cx="536257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A53" w:rsidRDefault="00E33A53">
      <w:pPr>
        <w:rPr>
          <w:rFonts w:hint="eastAsia"/>
        </w:rPr>
      </w:pPr>
      <w:r>
        <w:rPr>
          <w:rFonts w:hint="eastAsia"/>
        </w:rPr>
        <w:t>二、便利商店申請方式不清楚</w:t>
      </w:r>
    </w:p>
    <w:p w:rsidR="005732BC" w:rsidRDefault="00E33A53">
      <w:pPr>
        <w:rPr>
          <w:rFonts w:hint="eastAsia"/>
        </w:rPr>
      </w:pPr>
      <w:r>
        <w:rPr>
          <w:rFonts w:hint="eastAsia"/>
        </w:rPr>
        <w:t>進入</w:t>
      </w:r>
      <w:r w:rsidR="005732BC">
        <w:rPr>
          <w:rFonts w:hint="eastAsia"/>
        </w:rPr>
        <w:t>MOICA</w:t>
      </w:r>
      <w:r w:rsidR="005732BC">
        <w:rPr>
          <w:rFonts w:hint="eastAsia"/>
        </w:rPr>
        <w:t>內政憑證管理中心（以自然人憑證申請方式規定說明）</w:t>
      </w:r>
    </w:p>
    <w:p w:rsidR="005732BC" w:rsidRDefault="005732BC">
      <w:pPr>
        <w:rPr>
          <w:rFonts w:hint="eastAsia"/>
        </w:rPr>
      </w:pPr>
      <w:hyperlink r:id="rId7" w:history="1">
        <w:r w:rsidRPr="008C726D">
          <w:rPr>
            <w:rStyle w:val="a3"/>
          </w:rPr>
          <w:t>https://moica.nat.gov.tw/news_in_14ee1ede0a2000005a81.html</w:t>
        </w:r>
      </w:hyperlink>
    </w:p>
    <w:p w:rsidR="005732BC" w:rsidRDefault="005732BC">
      <w:r>
        <w:rPr>
          <w:noProof/>
        </w:rPr>
        <w:lastRenderedPageBreak/>
        <w:drawing>
          <wp:inline distT="0" distB="0" distL="0" distR="0" wp14:anchorId="4A558589" wp14:editId="23ADD71E">
            <wp:extent cx="2981325" cy="2867025"/>
            <wp:effectExtent l="76200" t="76200" r="142875" b="1428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472" t="20139" r="17187" b="10185"/>
                    <a:stretch/>
                  </pic:blipFill>
                  <pic:spPr bwMode="auto">
                    <a:xfrm>
                      <a:off x="0" y="0"/>
                      <a:ext cx="2981325" cy="286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32BC" w:rsidSect="00527FC4">
      <w:pgSz w:w="11906" w:h="16838" w:code="9"/>
      <w:pgMar w:top="1134" w:right="1134" w:bottom="1134" w:left="1134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20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C"/>
    <w:rsid w:val="00255F4A"/>
    <w:rsid w:val="00527FC4"/>
    <w:rsid w:val="005732BC"/>
    <w:rsid w:val="008B25DF"/>
    <w:rsid w:val="009D7EDE"/>
    <w:rsid w:val="00B159A3"/>
    <w:rsid w:val="00E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32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3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oica.nat.gov.tw/news_in_14ee1ede0a2000005a8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asymap.land.moi.gov.tw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2021-06-11T08:46:00Z</dcterms:created>
  <dcterms:modified xsi:type="dcterms:W3CDTF">2021-06-11T09:07:00Z</dcterms:modified>
</cp:coreProperties>
</file>