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916" w:type="dxa"/>
        <w:tblInd w:w="-1423" w:type="dxa"/>
        <w:tblLook w:val="04A0" w:firstRow="1" w:lastRow="0" w:firstColumn="1" w:lastColumn="0" w:noHBand="0" w:noVBand="1"/>
      </w:tblPr>
      <w:tblGrid>
        <w:gridCol w:w="1840"/>
        <w:gridCol w:w="1776"/>
        <w:gridCol w:w="2843"/>
        <w:gridCol w:w="1321"/>
        <w:gridCol w:w="3136"/>
      </w:tblGrid>
      <w:tr w:rsidR="00260DEC" w:rsidRPr="009810D6" w14:paraId="77EB0461" w14:textId="77777777" w:rsidTr="00CA67A0">
        <w:trPr>
          <w:tblHeader/>
        </w:trPr>
        <w:tc>
          <w:tcPr>
            <w:tcW w:w="1840" w:type="dxa"/>
            <w:shd w:val="clear" w:color="auto" w:fill="E3DFCF"/>
          </w:tcPr>
          <w:p w14:paraId="39DE4A3A" w14:textId="77777777" w:rsidR="006361B7" w:rsidRPr="009810D6" w:rsidRDefault="006361B7" w:rsidP="00C361FD">
            <w:pPr>
              <w:rPr>
                <w:rFonts w:ascii="標楷體" w:eastAsia="標楷體" w:hAnsi="標楷體"/>
                <w:szCs w:val="24"/>
              </w:rPr>
            </w:pPr>
            <w:r w:rsidRPr="009810D6">
              <w:rPr>
                <w:rFonts w:ascii="標楷體" w:eastAsia="標楷體" w:hAnsi="標楷體"/>
                <w:szCs w:val="24"/>
              </w:rPr>
              <w:t>獎學金方案</w:t>
            </w:r>
          </w:p>
        </w:tc>
        <w:tc>
          <w:tcPr>
            <w:tcW w:w="1776" w:type="dxa"/>
            <w:shd w:val="clear" w:color="auto" w:fill="E3DFCF"/>
          </w:tcPr>
          <w:p w14:paraId="1FD27215" w14:textId="77777777" w:rsidR="006361B7" w:rsidRPr="009810D6" w:rsidRDefault="006361B7" w:rsidP="00C361FD">
            <w:pPr>
              <w:rPr>
                <w:rFonts w:ascii="標楷體" w:eastAsia="標楷體" w:hAnsi="標楷體"/>
                <w:szCs w:val="24"/>
              </w:rPr>
            </w:pPr>
            <w:r w:rsidRPr="009810D6">
              <w:rPr>
                <w:rFonts w:ascii="標楷體" w:eastAsia="標楷體" w:hAnsi="標楷體"/>
                <w:szCs w:val="24"/>
              </w:rPr>
              <w:t>申請時間</w:t>
            </w:r>
          </w:p>
        </w:tc>
        <w:tc>
          <w:tcPr>
            <w:tcW w:w="2843" w:type="dxa"/>
            <w:shd w:val="clear" w:color="auto" w:fill="E3DFCF"/>
          </w:tcPr>
          <w:p w14:paraId="676F4F64" w14:textId="77777777" w:rsidR="006361B7" w:rsidRPr="009810D6" w:rsidRDefault="006361B7" w:rsidP="00C361FD">
            <w:pPr>
              <w:rPr>
                <w:rFonts w:ascii="標楷體" w:eastAsia="標楷體" w:hAnsi="標楷體"/>
                <w:szCs w:val="24"/>
              </w:rPr>
            </w:pPr>
            <w:r w:rsidRPr="009810D6">
              <w:rPr>
                <w:rFonts w:ascii="標楷體" w:eastAsia="標楷體" w:hAnsi="標楷體"/>
                <w:szCs w:val="24"/>
              </w:rPr>
              <w:t>申請資格</w:t>
            </w:r>
          </w:p>
        </w:tc>
        <w:tc>
          <w:tcPr>
            <w:tcW w:w="1321" w:type="dxa"/>
            <w:shd w:val="clear" w:color="auto" w:fill="E3DFCF"/>
          </w:tcPr>
          <w:p w14:paraId="34459F46" w14:textId="77777777" w:rsidR="006361B7" w:rsidRPr="009810D6" w:rsidRDefault="006361B7" w:rsidP="00C361FD">
            <w:pPr>
              <w:rPr>
                <w:rFonts w:ascii="標楷體" w:eastAsia="標楷體" w:hAnsi="標楷體"/>
                <w:szCs w:val="24"/>
              </w:rPr>
            </w:pPr>
            <w:r w:rsidRPr="009810D6">
              <w:rPr>
                <w:rFonts w:ascii="標楷體" w:eastAsia="標楷體" w:hAnsi="標楷體"/>
                <w:szCs w:val="24"/>
              </w:rPr>
              <w:t>申請方式</w:t>
            </w:r>
          </w:p>
        </w:tc>
        <w:tc>
          <w:tcPr>
            <w:tcW w:w="3136" w:type="dxa"/>
            <w:shd w:val="clear" w:color="auto" w:fill="E3DFCF"/>
          </w:tcPr>
          <w:p w14:paraId="6DFC0224" w14:textId="77777777" w:rsidR="006361B7" w:rsidRPr="009810D6" w:rsidRDefault="006361B7" w:rsidP="00C361FD">
            <w:pPr>
              <w:rPr>
                <w:rFonts w:ascii="標楷體" w:eastAsia="標楷體" w:hAnsi="標楷體"/>
                <w:szCs w:val="24"/>
              </w:rPr>
            </w:pPr>
            <w:r w:rsidRPr="009810D6">
              <w:rPr>
                <w:rFonts w:ascii="標楷體" w:eastAsia="標楷體" w:hAnsi="標楷體"/>
                <w:szCs w:val="24"/>
              </w:rPr>
              <w:t>連結網址</w:t>
            </w:r>
          </w:p>
        </w:tc>
      </w:tr>
      <w:tr w:rsidR="002559FA" w:rsidRPr="009810D6" w14:paraId="4A7112E8" w14:textId="77777777" w:rsidTr="00CA67A0">
        <w:trPr>
          <w:trHeight w:val="3540"/>
        </w:trPr>
        <w:tc>
          <w:tcPr>
            <w:tcW w:w="1840" w:type="dxa"/>
          </w:tcPr>
          <w:p w14:paraId="0E06962D" w14:textId="5671AF6B" w:rsidR="002559FA" w:rsidRPr="009810D6" w:rsidRDefault="00141F8A" w:rsidP="00C361FD">
            <w:pPr>
              <w:rPr>
                <w:rFonts w:ascii="標楷體" w:eastAsia="標楷體" w:hAnsi="標楷體"/>
                <w:szCs w:val="24"/>
              </w:rPr>
            </w:pPr>
            <w:r w:rsidRPr="009810D6">
              <w:rPr>
                <w:rFonts w:ascii="標楷體" w:eastAsia="標楷體" w:hAnsi="標楷體" w:hint="eastAsia"/>
                <w:szCs w:val="24"/>
              </w:rPr>
              <w:t>桃園市「失業勞工子女助學補助」</w:t>
            </w:r>
          </w:p>
        </w:tc>
        <w:tc>
          <w:tcPr>
            <w:tcW w:w="1776" w:type="dxa"/>
          </w:tcPr>
          <w:p w14:paraId="2DBBE8B5" w14:textId="44AB93F9" w:rsidR="002559FA" w:rsidRPr="009810D6" w:rsidRDefault="00141F8A" w:rsidP="00C361FD">
            <w:pPr>
              <w:rPr>
                <w:rFonts w:ascii="標楷體" w:eastAsia="標楷體" w:hAnsi="標楷體"/>
                <w:szCs w:val="24"/>
              </w:rPr>
            </w:pPr>
            <w:r w:rsidRPr="009810D6">
              <w:rPr>
                <w:rFonts w:ascii="標楷體" w:eastAsia="標楷體" w:hAnsi="標楷體"/>
                <w:szCs w:val="24"/>
              </w:rPr>
              <w:t>1/16-3/20</w:t>
            </w:r>
          </w:p>
        </w:tc>
        <w:tc>
          <w:tcPr>
            <w:tcW w:w="2843" w:type="dxa"/>
          </w:tcPr>
          <w:p w14:paraId="1CDB2F9D" w14:textId="3879E742" w:rsidR="002559FA" w:rsidRPr="009810D6" w:rsidRDefault="00141F8A" w:rsidP="00141F8A">
            <w:pPr>
              <w:rPr>
                <w:rFonts w:ascii="標楷體" w:eastAsia="標楷體" w:hAnsi="標楷體"/>
                <w:szCs w:val="24"/>
              </w:rPr>
            </w:pPr>
            <w:r w:rsidRPr="009810D6">
              <w:rPr>
                <w:rFonts w:ascii="標楷體" w:eastAsia="標楷體" w:hAnsi="標楷體" w:hint="eastAsia"/>
                <w:szCs w:val="24"/>
              </w:rPr>
              <w:t>設籍桃園市達四個月以上之非自願離職失業勞工，且子女現就讀私立大專校院（不含五專前三年及研究生）。</w:t>
            </w:r>
          </w:p>
        </w:tc>
        <w:tc>
          <w:tcPr>
            <w:tcW w:w="1321" w:type="dxa"/>
          </w:tcPr>
          <w:p w14:paraId="1FBE54EE" w14:textId="20216376" w:rsidR="002559FA" w:rsidRPr="009810D6" w:rsidRDefault="00141F8A" w:rsidP="00C361FD">
            <w:pPr>
              <w:rPr>
                <w:rFonts w:ascii="標楷體" w:eastAsia="標楷體" w:hAnsi="標楷體"/>
                <w:szCs w:val="24"/>
              </w:rPr>
            </w:pPr>
            <w:r w:rsidRPr="009810D6">
              <w:rPr>
                <w:rFonts w:ascii="標楷體" w:eastAsia="標楷體" w:hAnsi="標楷體" w:hint="eastAsia"/>
                <w:szCs w:val="24"/>
              </w:rPr>
              <w:t>由學生逕自申請</w:t>
            </w:r>
          </w:p>
        </w:tc>
        <w:tc>
          <w:tcPr>
            <w:tcW w:w="3136" w:type="dxa"/>
          </w:tcPr>
          <w:p w14:paraId="63CCFF75" w14:textId="0D4D0D23" w:rsidR="002559FA" w:rsidRPr="009810D6" w:rsidRDefault="00CF7940" w:rsidP="00C361FD">
            <w:pPr>
              <w:rPr>
                <w:rFonts w:ascii="標楷體" w:eastAsia="標楷體" w:hAnsi="標楷體"/>
                <w:b/>
                <w:szCs w:val="24"/>
              </w:rPr>
            </w:pPr>
            <w:hyperlink r:id="rId7" w:tgtFrame="_blank" w:history="1">
              <w:r w:rsidR="008D7DF8" w:rsidRPr="009810D6">
                <w:rPr>
                  <w:rStyle w:val="a4"/>
                  <w:rFonts w:ascii="標楷體" w:eastAsia="標楷體" w:hAnsi="標楷體"/>
                  <w:color w:val="007BFF"/>
                  <w:szCs w:val="24"/>
                  <w:shd w:val="clear" w:color="auto" w:fill="EFEFEF"/>
                </w:rPr>
                <w:t>https://reurl.cc/KM09Kn</w:t>
              </w:r>
            </w:hyperlink>
            <w:r w:rsidR="008D7DF8" w:rsidRPr="009810D6">
              <w:rPr>
                <w:rFonts w:ascii="標楷體" w:eastAsia="標楷體" w:hAnsi="標楷體"/>
                <w:b/>
                <w:noProof/>
                <w:szCs w:val="24"/>
              </w:rPr>
              <w:t xml:space="preserve"> </w:t>
            </w:r>
            <w:r w:rsidR="00141F8A" w:rsidRPr="009810D6">
              <w:rPr>
                <w:rFonts w:ascii="標楷體" w:eastAsia="標楷體" w:hAnsi="標楷體"/>
                <w:b/>
                <w:noProof/>
                <w:szCs w:val="24"/>
              </w:rPr>
              <w:drawing>
                <wp:inline distT="0" distB="0" distL="0" distR="0" wp14:anchorId="55216B09" wp14:editId="64691DEF">
                  <wp:extent cx="1428750" cy="142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44CA3B09" w14:textId="77777777" w:rsidTr="00CA67A0">
        <w:trPr>
          <w:trHeight w:val="4026"/>
        </w:trPr>
        <w:tc>
          <w:tcPr>
            <w:tcW w:w="1840" w:type="dxa"/>
          </w:tcPr>
          <w:p w14:paraId="78EA5357" w14:textId="4072EEC8" w:rsidR="00620BAD" w:rsidRPr="009810D6" w:rsidRDefault="00620BAD" w:rsidP="00620BAD">
            <w:pPr>
              <w:rPr>
                <w:rFonts w:ascii="標楷體" w:eastAsia="標楷體" w:hAnsi="標楷體" w:hint="eastAsia"/>
                <w:szCs w:val="24"/>
              </w:rPr>
            </w:pPr>
            <w:r w:rsidRPr="009810D6">
              <w:rPr>
                <w:rFonts w:ascii="標楷體" w:eastAsia="標楷體" w:hAnsi="標楷體"/>
                <w:szCs w:val="24"/>
              </w:rPr>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學期「韌世代」獎助學金</w:t>
            </w:r>
          </w:p>
        </w:tc>
        <w:tc>
          <w:tcPr>
            <w:tcW w:w="1776" w:type="dxa"/>
          </w:tcPr>
          <w:p w14:paraId="508C354E" w14:textId="143F34CB" w:rsidR="00620BAD" w:rsidRPr="009810D6" w:rsidRDefault="00620BAD" w:rsidP="00620BAD">
            <w:pPr>
              <w:rPr>
                <w:rFonts w:ascii="標楷體" w:eastAsia="標楷體" w:hAnsi="標楷體"/>
                <w:szCs w:val="24"/>
              </w:rPr>
            </w:pPr>
            <w:r w:rsidRPr="009810D6">
              <w:rPr>
                <w:rFonts w:ascii="標楷體" w:eastAsia="標楷體" w:hAnsi="標楷體"/>
                <w:szCs w:val="24"/>
              </w:rPr>
              <w:t>1/12-3/19</w:t>
            </w:r>
          </w:p>
        </w:tc>
        <w:tc>
          <w:tcPr>
            <w:tcW w:w="2843" w:type="dxa"/>
          </w:tcPr>
          <w:p w14:paraId="57D903D2"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1.</w:t>
            </w:r>
            <w:r w:rsidRPr="009810D6">
              <w:rPr>
                <w:rFonts w:ascii="標楷體" w:eastAsia="標楷體" w:hAnsi="標楷體" w:hint="eastAsia"/>
                <w:szCs w:val="24"/>
              </w:rPr>
              <w:t>未滿</w:t>
            </w:r>
            <w:r w:rsidRPr="009810D6">
              <w:rPr>
                <w:rFonts w:ascii="標楷體" w:eastAsia="標楷體" w:hAnsi="標楷體"/>
                <w:szCs w:val="24"/>
              </w:rPr>
              <w:t>25</w:t>
            </w:r>
            <w:r w:rsidRPr="009810D6">
              <w:rPr>
                <w:rFonts w:ascii="標楷體" w:eastAsia="標楷體" w:hAnsi="標楷體" w:hint="eastAsia"/>
                <w:szCs w:val="24"/>
              </w:rPr>
              <w:t>歲，</w:t>
            </w:r>
            <w:r w:rsidRPr="009810D6">
              <w:rPr>
                <w:rFonts w:ascii="標楷體" w:eastAsia="標楷體" w:hAnsi="標楷體"/>
                <w:szCs w:val="24"/>
              </w:rPr>
              <w:t>111-1</w:t>
            </w:r>
            <w:r w:rsidRPr="009810D6">
              <w:rPr>
                <w:rFonts w:ascii="標楷體" w:eastAsia="標楷體" w:hAnsi="標楷體" w:hint="eastAsia"/>
                <w:szCs w:val="24"/>
              </w:rPr>
              <w:t>學業成績平均</w:t>
            </w:r>
            <w:r w:rsidRPr="009810D6">
              <w:rPr>
                <w:rFonts w:ascii="標楷體" w:eastAsia="標楷體" w:hAnsi="標楷體"/>
                <w:szCs w:val="24"/>
              </w:rPr>
              <w:t xml:space="preserve"> 75 </w:t>
            </w:r>
            <w:r w:rsidRPr="009810D6">
              <w:rPr>
                <w:rFonts w:ascii="標楷體" w:eastAsia="標楷體" w:hAnsi="標楷體" w:hint="eastAsia"/>
                <w:szCs w:val="24"/>
              </w:rPr>
              <w:t>分以上</w:t>
            </w:r>
            <w:r w:rsidRPr="009810D6">
              <w:rPr>
                <w:rFonts w:ascii="標楷體" w:eastAsia="標楷體" w:hAnsi="標楷體"/>
                <w:szCs w:val="24"/>
              </w:rPr>
              <w:t>(</w:t>
            </w:r>
            <w:r w:rsidRPr="009810D6">
              <w:rPr>
                <w:rFonts w:ascii="標楷體" w:eastAsia="標楷體" w:hAnsi="標楷體" w:hint="eastAsia"/>
                <w:szCs w:val="24"/>
              </w:rPr>
              <w:t>含</w:t>
            </w:r>
            <w:r w:rsidRPr="009810D6">
              <w:rPr>
                <w:rFonts w:ascii="標楷體" w:eastAsia="標楷體" w:hAnsi="標楷體"/>
                <w:szCs w:val="24"/>
              </w:rPr>
              <w:t xml:space="preserve"> 75 </w:t>
            </w:r>
            <w:r w:rsidRPr="009810D6">
              <w:rPr>
                <w:rFonts w:ascii="標楷體" w:eastAsia="標楷體" w:hAnsi="標楷體" w:hint="eastAsia"/>
                <w:szCs w:val="24"/>
              </w:rPr>
              <w:t>分</w:t>
            </w:r>
            <w:r w:rsidRPr="009810D6">
              <w:rPr>
                <w:rFonts w:ascii="標楷體" w:eastAsia="標楷體" w:hAnsi="標楷體"/>
                <w:szCs w:val="24"/>
              </w:rPr>
              <w:t>)</w:t>
            </w:r>
            <w:r w:rsidRPr="009810D6">
              <w:rPr>
                <w:rFonts w:ascii="標楷體" w:eastAsia="標楷體" w:hAnsi="標楷體" w:hint="eastAsia"/>
                <w:szCs w:val="24"/>
              </w:rPr>
              <w:t>。</w:t>
            </w:r>
          </w:p>
          <w:p w14:paraId="3B747258"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2.</w:t>
            </w:r>
            <w:r w:rsidRPr="009810D6">
              <w:rPr>
                <w:rFonts w:ascii="標楷體" w:eastAsia="標楷體" w:hAnsi="標楷體" w:hint="eastAsia"/>
                <w:szCs w:val="24"/>
              </w:rPr>
              <w:t>非家扶基金會經濟扶助對象</w:t>
            </w:r>
          </w:p>
          <w:p w14:paraId="7D5378C0"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3.</w:t>
            </w:r>
            <w:r w:rsidRPr="009810D6">
              <w:rPr>
                <w:rFonts w:ascii="標楷體" w:eastAsia="標楷體" w:hAnsi="標楷體" w:hint="eastAsia"/>
                <w:szCs w:val="24"/>
              </w:rPr>
              <w:t>家庭收入：</w:t>
            </w:r>
            <w:r w:rsidRPr="009810D6">
              <w:rPr>
                <w:rFonts w:ascii="標楷體" w:eastAsia="標楷體" w:hAnsi="標楷體"/>
                <w:szCs w:val="24"/>
              </w:rPr>
              <w:t xml:space="preserve">110 </w:t>
            </w:r>
            <w:r w:rsidRPr="009810D6">
              <w:rPr>
                <w:rFonts w:ascii="標楷體" w:eastAsia="標楷體" w:hAnsi="標楷體" w:hint="eastAsia"/>
                <w:szCs w:val="24"/>
              </w:rPr>
              <w:t>年度非政府列冊之低收入戶；</w:t>
            </w:r>
            <w:r w:rsidRPr="009810D6">
              <w:rPr>
                <w:rFonts w:ascii="標楷體" w:eastAsia="標楷體" w:hAnsi="標楷體"/>
                <w:szCs w:val="24"/>
              </w:rPr>
              <w:t xml:space="preserve">110 </w:t>
            </w:r>
            <w:r w:rsidRPr="009810D6">
              <w:rPr>
                <w:rFonts w:ascii="標楷體" w:eastAsia="標楷體" w:hAnsi="標楷體" w:hint="eastAsia"/>
                <w:szCs w:val="24"/>
              </w:rPr>
              <w:t>年度家庭總所得未超過</w:t>
            </w:r>
            <w:r w:rsidRPr="009810D6">
              <w:rPr>
                <w:rFonts w:ascii="標楷體" w:eastAsia="標楷體" w:hAnsi="標楷體"/>
                <w:szCs w:val="24"/>
              </w:rPr>
              <w:t xml:space="preserve"> 120 </w:t>
            </w:r>
            <w:r w:rsidRPr="009810D6">
              <w:rPr>
                <w:rFonts w:ascii="標楷體" w:eastAsia="標楷體" w:hAnsi="標楷體" w:hint="eastAsia"/>
                <w:szCs w:val="24"/>
              </w:rPr>
              <w:t>萬，且家庭總所得平均分配至全家人口，每人每月在</w:t>
            </w:r>
            <w:r w:rsidRPr="009810D6">
              <w:rPr>
                <w:rFonts w:ascii="標楷體" w:eastAsia="標楷體" w:hAnsi="標楷體"/>
                <w:szCs w:val="24"/>
              </w:rPr>
              <w:t>2</w:t>
            </w:r>
            <w:r w:rsidRPr="009810D6">
              <w:rPr>
                <w:rFonts w:ascii="標楷體" w:eastAsia="標楷體" w:hAnsi="標楷體" w:hint="eastAsia"/>
                <w:szCs w:val="24"/>
              </w:rPr>
              <w:t>萬元以下。</w:t>
            </w:r>
          </w:p>
          <w:p w14:paraId="2DE5BF30" w14:textId="064C5557" w:rsidR="00620BAD" w:rsidRPr="009810D6" w:rsidRDefault="00620BAD" w:rsidP="00620BAD">
            <w:pPr>
              <w:rPr>
                <w:rFonts w:ascii="標楷體" w:eastAsia="標楷體" w:hAnsi="標楷體" w:hint="eastAsia"/>
                <w:szCs w:val="24"/>
              </w:rPr>
            </w:pPr>
            <w:r w:rsidRPr="009810D6">
              <w:rPr>
                <w:rFonts w:ascii="標楷體" w:eastAsia="標楷體" w:hAnsi="標楷體"/>
                <w:szCs w:val="24"/>
              </w:rPr>
              <w:t>4.</w:t>
            </w:r>
            <w:r w:rsidRPr="009810D6">
              <w:rPr>
                <w:rFonts w:ascii="標楷體" w:eastAsia="標楷體" w:hAnsi="標楷體" w:hint="eastAsia"/>
                <w:szCs w:val="24"/>
              </w:rPr>
              <w:t>家庭特殊狀況</w:t>
            </w:r>
          </w:p>
        </w:tc>
        <w:tc>
          <w:tcPr>
            <w:tcW w:w="1321" w:type="dxa"/>
          </w:tcPr>
          <w:p w14:paraId="61E463B6" w14:textId="39729A30"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學生逕自申請</w:t>
            </w:r>
          </w:p>
        </w:tc>
        <w:tc>
          <w:tcPr>
            <w:tcW w:w="3136" w:type="dxa"/>
          </w:tcPr>
          <w:p w14:paraId="11D21DB4" w14:textId="7C91E406" w:rsidR="00620BAD" w:rsidRDefault="00620BAD" w:rsidP="00620BAD">
            <w:hyperlink r:id="rId9" w:history="1">
              <w:r w:rsidRPr="009810D6">
                <w:rPr>
                  <w:rStyle w:val="a4"/>
                  <w:rFonts w:ascii="標楷體" w:eastAsia="標楷體" w:hAnsi="標楷體"/>
                  <w:szCs w:val="24"/>
                  <w:shd w:val="pct15" w:color="auto" w:fill="FFFFFF"/>
                </w:rPr>
                <w:t>https://reurl.cc/DmoVyN</w:t>
              </w:r>
            </w:hyperlink>
            <w:r w:rsidRPr="009810D6">
              <w:rPr>
                <w:rFonts w:ascii="標楷體" w:eastAsia="標楷體" w:hAnsi="標楷體"/>
                <w:color w:val="212529"/>
                <w:szCs w:val="24"/>
              </w:rPr>
              <w:br/>
            </w:r>
            <w:r w:rsidRPr="009810D6">
              <w:rPr>
                <w:rFonts w:ascii="標楷體" w:eastAsia="標楷體" w:hAnsi="標楷體" w:hint="eastAsia"/>
                <w:szCs w:val="24"/>
              </w:rPr>
              <w:t xml:space="preserve"> </w:t>
            </w:r>
            <w:r w:rsidRPr="009810D6">
              <w:rPr>
                <w:rFonts w:ascii="標楷體" w:eastAsia="標楷體" w:hAnsi="標楷體"/>
                <w:noProof/>
                <w:szCs w:val="24"/>
              </w:rPr>
              <w:drawing>
                <wp:inline distT="0" distB="0" distL="0" distR="0" wp14:anchorId="03E5AA0D" wp14:editId="1CB96F8B">
                  <wp:extent cx="1428750" cy="14287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1C413689" w14:textId="77777777" w:rsidTr="00CA67A0">
        <w:trPr>
          <w:trHeight w:val="4026"/>
        </w:trPr>
        <w:tc>
          <w:tcPr>
            <w:tcW w:w="1840" w:type="dxa"/>
          </w:tcPr>
          <w:p w14:paraId="19B350A1" w14:textId="625AAA0B"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宜蘭縣</w:t>
            </w:r>
            <w:r w:rsidRPr="009810D6">
              <w:rPr>
                <w:rFonts w:ascii="標楷體" w:eastAsia="標楷體" w:hAnsi="標楷體"/>
                <w:szCs w:val="24"/>
              </w:rPr>
              <w:t>112</w:t>
            </w:r>
            <w:r w:rsidRPr="009810D6">
              <w:rPr>
                <w:rFonts w:ascii="標楷體" w:eastAsia="標楷體" w:hAnsi="標楷體" w:hint="eastAsia"/>
                <w:szCs w:val="24"/>
              </w:rPr>
              <w:t>年第</w:t>
            </w:r>
            <w:r w:rsidRPr="009810D6">
              <w:rPr>
                <w:rFonts w:ascii="標楷體" w:eastAsia="標楷體" w:hAnsi="標楷體"/>
                <w:szCs w:val="24"/>
              </w:rPr>
              <w:t>1</w:t>
            </w:r>
            <w:r w:rsidRPr="009810D6">
              <w:rPr>
                <w:rFonts w:ascii="標楷體" w:eastAsia="標楷體" w:hAnsi="標楷體" w:hint="eastAsia"/>
                <w:szCs w:val="24"/>
              </w:rPr>
              <w:t>次「中等以上學校優秀學生獎學金」</w:t>
            </w:r>
          </w:p>
        </w:tc>
        <w:tc>
          <w:tcPr>
            <w:tcW w:w="1776" w:type="dxa"/>
          </w:tcPr>
          <w:p w14:paraId="0F28EE28" w14:textId="4B3A6101" w:rsidR="00620BAD" w:rsidRPr="009810D6" w:rsidRDefault="00620BAD" w:rsidP="00620BAD">
            <w:pPr>
              <w:rPr>
                <w:rFonts w:ascii="標楷體" w:eastAsia="標楷體" w:hAnsi="標楷體"/>
                <w:szCs w:val="24"/>
              </w:rPr>
            </w:pPr>
            <w:r w:rsidRPr="009810D6">
              <w:rPr>
                <w:rFonts w:ascii="標楷體" w:eastAsia="標楷體" w:hAnsi="標楷體"/>
                <w:szCs w:val="24"/>
              </w:rPr>
              <w:t>3/1-3/20</w:t>
            </w:r>
          </w:p>
        </w:tc>
        <w:tc>
          <w:tcPr>
            <w:tcW w:w="2843" w:type="dxa"/>
          </w:tcPr>
          <w:p w14:paraId="19A84A9E"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r w:rsidRPr="009810D6">
              <w:rPr>
                <w:rFonts w:ascii="標楷體" w:eastAsia="標楷體" w:hAnsi="標楷體" w:hint="eastAsia"/>
                <w:szCs w:val="24"/>
              </w:rPr>
              <w:t>設籍本縣，並在國內大學、獨立院校、專科學校及高中</w:t>
            </w:r>
            <w:r w:rsidRPr="009810D6">
              <w:rPr>
                <w:rFonts w:ascii="標楷體" w:eastAsia="標楷體" w:hAnsi="標楷體"/>
                <w:szCs w:val="24"/>
              </w:rPr>
              <w:t>(</w:t>
            </w:r>
            <w:r w:rsidRPr="009810D6">
              <w:rPr>
                <w:rFonts w:ascii="標楷體" w:eastAsia="標楷體" w:hAnsi="標楷體" w:hint="eastAsia"/>
                <w:szCs w:val="24"/>
              </w:rPr>
              <w:t>職</w:t>
            </w:r>
            <w:r w:rsidRPr="009810D6">
              <w:rPr>
                <w:rFonts w:ascii="標楷體" w:eastAsia="標楷體" w:hAnsi="標楷體"/>
                <w:szCs w:val="24"/>
              </w:rPr>
              <w:t>)</w:t>
            </w:r>
            <w:r w:rsidRPr="009810D6">
              <w:rPr>
                <w:rFonts w:ascii="標楷體" w:eastAsia="標楷體" w:hAnsi="標楷體" w:hint="eastAsia"/>
                <w:szCs w:val="24"/>
              </w:rPr>
              <w:t>校之學生</w:t>
            </w:r>
            <w:r w:rsidRPr="009810D6">
              <w:rPr>
                <w:rFonts w:ascii="標楷體" w:eastAsia="標楷體" w:hAnsi="標楷體"/>
                <w:szCs w:val="24"/>
              </w:rPr>
              <w:t>(</w:t>
            </w:r>
            <w:r w:rsidRPr="009810D6">
              <w:rPr>
                <w:rFonts w:ascii="標楷體" w:eastAsia="標楷體" w:hAnsi="標楷體" w:hint="eastAsia"/>
                <w:szCs w:val="24"/>
              </w:rPr>
              <w:t>不含夜校、補校、研究所、實習生、在職進修及空中大學之學生</w:t>
            </w:r>
            <w:r w:rsidRPr="009810D6">
              <w:rPr>
                <w:rFonts w:ascii="標楷體" w:eastAsia="標楷體" w:hAnsi="標楷體"/>
                <w:szCs w:val="24"/>
              </w:rPr>
              <w:t>)</w:t>
            </w:r>
            <w:r w:rsidRPr="009810D6">
              <w:rPr>
                <w:rFonts w:ascii="標楷體" w:eastAsia="標楷體" w:hAnsi="標楷體" w:hint="eastAsia"/>
                <w:szCs w:val="24"/>
              </w:rPr>
              <w:t>。</w:t>
            </w:r>
          </w:p>
          <w:p w14:paraId="68434E69"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二</w:t>
            </w:r>
            <w:r w:rsidRPr="009810D6">
              <w:rPr>
                <w:rFonts w:ascii="標楷體" w:eastAsia="標楷體" w:hAnsi="標楷體"/>
                <w:szCs w:val="24"/>
              </w:rPr>
              <w:t>)</w:t>
            </w:r>
            <w:r w:rsidRPr="009810D6">
              <w:rPr>
                <w:rFonts w:ascii="標楷體" w:eastAsia="標楷體" w:hAnsi="標楷體" w:hint="eastAsia"/>
                <w:szCs w:val="24"/>
              </w:rPr>
              <w:t>學業平均成績、操性成績需</w:t>
            </w:r>
            <w:r w:rsidRPr="009810D6">
              <w:rPr>
                <w:rFonts w:ascii="標楷體" w:eastAsia="標楷體" w:hAnsi="標楷體"/>
                <w:szCs w:val="24"/>
              </w:rPr>
              <w:t>80</w:t>
            </w:r>
            <w:r w:rsidRPr="009810D6">
              <w:rPr>
                <w:rFonts w:ascii="標楷體" w:eastAsia="標楷體" w:hAnsi="標楷體" w:hint="eastAsia"/>
                <w:szCs w:val="24"/>
              </w:rPr>
              <w:t>分以上</w:t>
            </w:r>
            <w:r w:rsidRPr="009810D6">
              <w:rPr>
                <w:rFonts w:ascii="標楷體" w:eastAsia="標楷體" w:hAnsi="標楷體"/>
                <w:szCs w:val="24"/>
              </w:rPr>
              <w:t>(</w:t>
            </w:r>
            <w:r w:rsidRPr="009810D6">
              <w:rPr>
                <w:rFonts w:ascii="標楷體" w:eastAsia="標楷體" w:hAnsi="標楷體" w:hint="eastAsia"/>
                <w:szCs w:val="24"/>
              </w:rPr>
              <w:t>如無操行量化成績者，需檢附無申誡</w:t>
            </w:r>
            <w:r w:rsidRPr="009810D6">
              <w:rPr>
                <w:rFonts w:ascii="標楷體" w:eastAsia="標楷體" w:hAnsi="標楷體"/>
                <w:szCs w:val="24"/>
              </w:rPr>
              <w:t>(</w:t>
            </w:r>
            <w:r w:rsidRPr="009810D6">
              <w:rPr>
                <w:rFonts w:ascii="標楷體" w:eastAsia="標楷體" w:hAnsi="標楷體" w:hint="eastAsia"/>
                <w:szCs w:val="24"/>
              </w:rPr>
              <w:t>警告</w:t>
            </w:r>
            <w:r w:rsidRPr="009810D6">
              <w:rPr>
                <w:rFonts w:ascii="標楷體" w:eastAsia="標楷體" w:hAnsi="標楷體"/>
                <w:szCs w:val="24"/>
              </w:rPr>
              <w:t>)</w:t>
            </w:r>
            <w:r w:rsidRPr="009810D6">
              <w:rPr>
                <w:rFonts w:ascii="標楷體" w:eastAsia="標楷體" w:hAnsi="標楷體" w:hint="eastAsia"/>
                <w:szCs w:val="24"/>
              </w:rPr>
              <w:t>以上懲處之成績單以資證明</w:t>
            </w:r>
            <w:r w:rsidRPr="009810D6">
              <w:rPr>
                <w:rFonts w:ascii="標楷體" w:eastAsia="標楷體" w:hAnsi="標楷體"/>
                <w:szCs w:val="24"/>
              </w:rPr>
              <w:t>)</w:t>
            </w:r>
            <w:r w:rsidRPr="009810D6">
              <w:rPr>
                <w:rFonts w:ascii="標楷體" w:eastAsia="標楷體" w:hAnsi="標楷體" w:hint="eastAsia"/>
                <w:szCs w:val="24"/>
              </w:rPr>
              <w:t>。</w:t>
            </w:r>
          </w:p>
          <w:p w14:paraId="79240921"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三</w:t>
            </w:r>
            <w:r w:rsidRPr="009810D6">
              <w:rPr>
                <w:rFonts w:ascii="標楷體" w:eastAsia="標楷體" w:hAnsi="標楷體"/>
                <w:szCs w:val="24"/>
              </w:rPr>
              <w:t>)</w:t>
            </w:r>
            <w:r w:rsidRPr="009810D6">
              <w:rPr>
                <w:rFonts w:ascii="標楷體" w:eastAsia="標楷體" w:hAnsi="標楷體" w:hint="eastAsia"/>
                <w:szCs w:val="24"/>
              </w:rPr>
              <w:t>高中</w:t>
            </w:r>
            <w:r w:rsidRPr="009810D6">
              <w:rPr>
                <w:rFonts w:ascii="標楷體" w:eastAsia="標楷體" w:hAnsi="標楷體"/>
                <w:szCs w:val="24"/>
              </w:rPr>
              <w:t>(</w:t>
            </w:r>
            <w:r w:rsidRPr="009810D6">
              <w:rPr>
                <w:rFonts w:ascii="標楷體" w:eastAsia="標楷體" w:hAnsi="標楷體" w:hint="eastAsia"/>
                <w:szCs w:val="24"/>
              </w:rPr>
              <w:t>職</w:t>
            </w:r>
            <w:r w:rsidRPr="009810D6">
              <w:rPr>
                <w:rFonts w:ascii="標楷體" w:eastAsia="標楷體" w:hAnsi="標楷體"/>
                <w:szCs w:val="24"/>
              </w:rPr>
              <w:t>)</w:t>
            </w:r>
            <w:r w:rsidRPr="009810D6">
              <w:rPr>
                <w:rFonts w:ascii="標楷體" w:eastAsia="標楷體" w:hAnsi="標楷體" w:hint="eastAsia"/>
                <w:szCs w:val="24"/>
              </w:rPr>
              <w:t>、五專、</w:t>
            </w:r>
            <w:r w:rsidRPr="009810D6">
              <w:rPr>
                <w:rFonts w:ascii="標楷體" w:eastAsia="標楷體" w:hAnsi="標楷體" w:hint="eastAsia"/>
                <w:szCs w:val="24"/>
              </w:rPr>
              <w:lastRenderedPageBreak/>
              <w:t>大學</w:t>
            </w:r>
            <w:r w:rsidRPr="009810D6">
              <w:rPr>
                <w:rFonts w:ascii="標楷體" w:eastAsia="標楷體" w:hAnsi="標楷體"/>
                <w:szCs w:val="24"/>
              </w:rPr>
              <w:t>(</w:t>
            </w:r>
            <w:r w:rsidRPr="009810D6">
              <w:rPr>
                <w:rFonts w:ascii="標楷體" w:eastAsia="標楷體" w:hAnsi="標楷體" w:hint="eastAsia"/>
                <w:szCs w:val="24"/>
              </w:rPr>
              <w:t>含二專、二技、四技</w:t>
            </w:r>
            <w:r w:rsidRPr="009810D6">
              <w:rPr>
                <w:rFonts w:ascii="標楷體" w:eastAsia="標楷體" w:hAnsi="標楷體"/>
                <w:szCs w:val="24"/>
              </w:rPr>
              <w:t>)</w:t>
            </w:r>
            <w:r w:rsidRPr="009810D6">
              <w:rPr>
                <w:rFonts w:ascii="標楷體" w:eastAsia="標楷體" w:hAnsi="標楷體" w:hint="eastAsia"/>
                <w:szCs w:val="24"/>
              </w:rPr>
              <w:t>一年級新生於第二學期起始可申請，畢業當學期成績不得申請。</w:t>
            </w:r>
          </w:p>
          <w:p w14:paraId="30453AD1" w14:textId="767F21E8" w:rsidR="00620BAD" w:rsidRPr="009810D6" w:rsidRDefault="00620BAD" w:rsidP="00620BAD">
            <w:pPr>
              <w:rPr>
                <w:rFonts w:ascii="標楷體" w:eastAsia="標楷體" w:hAnsi="標楷體" w:hint="eastAsia"/>
                <w:szCs w:val="24"/>
              </w:rPr>
            </w:pPr>
            <w:r w:rsidRPr="009810D6">
              <w:rPr>
                <w:rFonts w:ascii="標楷體" w:eastAsia="標楷體" w:hAnsi="標楷體"/>
                <w:szCs w:val="24"/>
              </w:rPr>
              <w:t>(</w:t>
            </w:r>
            <w:r w:rsidRPr="009810D6">
              <w:rPr>
                <w:rFonts w:ascii="標楷體" w:eastAsia="標楷體" w:hAnsi="標楷體" w:hint="eastAsia"/>
                <w:szCs w:val="24"/>
              </w:rPr>
              <w:t>四</w:t>
            </w:r>
            <w:r w:rsidRPr="009810D6">
              <w:rPr>
                <w:rFonts w:ascii="標楷體" w:eastAsia="標楷體" w:hAnsi="標楷體"/>
                <w:szCs w:val="24"/>
              </w:rPr>
              <w:t>)</w:t>
            </w:r>
            <w:r w:rsidRPr="009810D6">
              <w:rPr>
                <w:rFonts w:ascii="標楷體" w:eastAsia="標楷體" w:hAnsi="標楷體" w:hint="eastAsia"/>
                <w:szCs w:val="24"/>
              </w:rPr>
              <w:t>專科學校五專制，一、二、三年級學生屬高中組，四、五年級學生屬大專組。</w:t>
            </w:r>
          </w:p>
        </w:tc>
        <w:tc>
          <w:tcPr>
            <w:tcW w:w="1321" w:type="dxa"/>
          </w:tcPr>
          <w:p w14:paraId="6AEE25EF" w14:textId="0644C948"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lastRenderedPageBreak/>
              <w:t>學生逕自申請</w:t>
            </w:r>
          </w:p>
        </w:tc>
        <w:tc>
          <w:tcPr>
            <w:tcW w:w="3136" w:type="dxa"/>
          </w:tcPr>
          <w:p w14:paraId="4D324300" w14:textId="17EA7659" w:rsidR="00620BAD" w:rsidRDefault="00620BAD" w:rsidP="00620BAD">
            <w:hyperlink r:id="rId11" w:tgtFrame="_blank" w:history="1">
              <w:r w:rsidRPr="009810D6">
                <w:rPr>
                  <w:rStyle w:val="a4"/>
                  <w:rFonts w:ascii="標楷體" w:eastAsia="標楷體" w:hAnsi="標楷體"/>
                  <w:color w:val="007BFF"/>
                  <w:szCs w:val="24"/>
                  <w:shd w:val="clear" w:color="auto" w:fill="EFEFEF"/>
                </w:rPr>
                <w:t>https://reurl.cc/7RkVeD</w:t>
              </w:r>
            </w:hyperlink>
            <w:r w:rsidRPr="009810D6">
              <w:rPr>
                <w:rFonts w:ascii="標楷體" w:eastAsia="標楷體" w:hAnsi="標楷體"/>
                <w:noProof/>
                <w:szCs w:val="24"/>
              </w:rPr>
              <w:t xml:space="preserve"> </w:t>
            </w:r>
            <w:r w:rsidRPr="009810D6">
              <w:rPr>
                <w:rFonts w:ascii="標楷體" w:eastAsia="標楷體" w:hAnsi="標楷體"/>
                <w:noProof/>
                <w:szCs w:val="24"/>
              </w:rPr>
              <w:drawing>
                <wp:inline distT="0" distB="0" distL="0" distR="0" wp14:anchorId="18CAE7BC" wp14:editId="3B28E200">
                  <wp:extent cx="1428750" cy="1428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2).png"/>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06506D86" w14:textId="77777777" w:rsidTr="00CA67A0">
        <w:trPr>
          <w:trHeight w:val="3660"/>
        </w:trPr>
        <w:tc>
          <w:tcPr>
            <w:tcW w:w="1840" w:type="dxa"/>
          </w:tcPr>
          <w:p w14:paraId="6CA4860E" w14:textId="18A8B00C"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雲林縣政府</w:t>
            </w:r>
            <w:r w:rsidRPr="009810D6">
              <w:rPr>
                <w:rFonts w:ascii="標楷體" w:eastAsia="標楷體" w:hAnsi="標楷體"/>
                <w:szCs w:val="24"/>
              </w:rPr>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學期「中等以上學校清寒優秀獎學金」</w:t>
            </w:r>
            <w:r w:rsidRPr="009810D6">
              <w:rPr>
                <w:rFonts w:ascii="標楷體" w:eastAsia="標楷體" w:hAnsi="標楷體"/>
                <w:szCs w:val="24"/>
              </w:rPr>
              <w:t>(</w:t>
            </w:r>
            <w:r w:rsidRPr="009810D6">
              <w:rPr>
                <w:rFonts w:ascii="標楷體" w:eastAsia="標楷體" w:hAnsi="標楷體" w:hint="eastAsia"/>
                <w:szCs w:val="24"/>
              </w:rPr>
              <w:t>研究生可</w:t>
            </w:r>
            <w:r w:rsidRPr="009810D6">
              <w:rPr>
                <w:rFonts w:ascii="標楷體" w:eastAsia="標楷體" w:hAnsi="標楷體"/>
                <w:szCs w:val="24"/>
              </w:rPr>
              <w:t>)</w:t>
            </w:r>
          </w:p>
        </w:tc>
        <w:tc>
          <w:tcPr>
            <w:tcW w:w="1776" w:type="dxa"/>
          </w:tcPr>
          <w:p w14:paraId="7EB7C03E" w14:textId="1A768BF0"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 xml:space="preserve"> </w:t>
            </w:r>
            <w:r w:rsidRPr="009810D6">
              <w:rPr>
                <w:rFonts w:ascii="標楷體" w:eastAsia="標楷體" w:hAnsi="標楷體"/>
                <w:szCs w:val="24"/>
              </w:rPr>
              <w:t>3/17</w:t>
            </w:r>
            <w:r w:rsidRPr="009810D6">
              <w:rPr>
                <w:rFonts w:ascii="標楷體" w:eastAsia="標楷體" w:hAnsi="標楷體" w:hint="eastAsia"/>
                <w:szCs w:val="24"/>
              </w:rPr>
              <w:t>止</w:t>
            </w:r>
          </w:p>
        </w:tc>
        <w:tc>
          <w:tcPr>
            <w:tcW w:w="2843" w:type="dxa"/>
          </w:tcPr>
          <w:p w14:paraId="50E325EB"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r w:rsidRPr="009810D6">
              <w:rPr>
                <w:rFonts w:ascii="標楷體" w:eastAsia="標楷體" w:hAnsi="標楷體" w:hint="eastAsia"/>
                <w:szCs w:val="24"/>
              </w:rPr>
              <w:t>凡設籍雲林縣</w:t>
            </w:r>
            <w:r w:rsidRPr="009810D6">
              <w:rPr>
                <w:rFonts w:ascii="標楷體" w:eastAsia="標楷體" w:hAnsi="標楷體"/>
                <w:szCs w:val="24"/>
              </w:rPr>
              <w:t>6</w:t>
            </w:r>
            <w:r w:rsidRPr="009810D6">
              <w:rPr>
                <w:rFonts w:ascii="標楷體" w:eastAsia="標楷體" w:hAnsi="標楷體" w:hint="eastAsia"/>
                <w:szCs w:val="24"/>
              </w:rPr>
              <w:t>個月以上中等以上學校學生家境清寒。</w:t>
            </w:r>
          </w:p>
          <w:p w14:paraId="353276E6"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二</w:t>
            </w:r>
            <w:r w:rsidRPr="009810D6">
              <w:rPr>
                <w:rFonts w:ascii="標楷體" w:eastAsia="標楷體" w:hAnsi="標楷體"/>
                <w:szCs w:val="24"/>
              </w:rPr>
              <w:t>)</w:t>
            </w:r>
            <w:r w:rsidRPr="009810D6">
              <w:rPr>
                <w:rFonts w:ascii="標楷體" w:eastAsia="標楷體" w:hAnsi="標楷體" w:hint="eastAsia"/>
                <w:szCs w:val="24"/>
              </w:rPr>
              <w:t>學業成績平均在</w:t>
            </w:r>
            <w:r w:rsidRPr="009810D6">
              <w:rPr>
                <w:rFonts w:ascii="標楷體" w:eastAsia="標楷體" w:hAnsi="標楷體"/>
                <w:szCs w:val="24"/>
              </w:rPr>
              <w:t>80</w:t>
            </w:r>
            <w:r w:rsidRPr="009810D6">
              <w:rPr>
                <w:rFonts w:ascii="標楷體" w:eastAsia="標楷體" w:hAnsi="標楷體" w:hint="eastAsia"/>
                <w:szCs w:val="24"/>
              </w:rPr>
              <w:t>分以上及體育成績</w:t>
            </w:r>
            <w:r w:rsidRPr="009810D6">
              <w:rPr>
                <w:rFonts w:ascii="標楷體" w:eastAsia="標楷體" w:hAnsi="標楷體"/>
                <w:szCs w:val="24"/>
              </w:rPr>
              <w:t>70</w:t>
            </w:r>
            <w:r w:rsidRPr="009810D6">
              <w:rPr>
                <w:rFonts w:ascii="標楷體" w:eastAsia="標楷體" w:hAnsi="標楷體" w:hint="eastAsia"/>
                <w:szCs w:val="24"/>
              </w:rPr>
              <w:t>分以上</w:t>
            </w:r>
            <w:proofErr w:type="gramStart"/>
            <w:r w:rsidRPr="009810D6">
              <w:rPr>
                <w:rFonts w:ascii="標楷體" w:eastAsia="標楷體" w:hAnsi="標楷體" w:hint="eastAsia"/>
                <w:szCs w:val="24"/>
              </w:rPr>
              <w:t>（</w:t>
            </w:r>
            <w:proofErr w:type="gramEnd"/>
            <w:r w:rsidRPr="009810D6">
              <w:rPr>
                <w:rFonts w:ascii="標楷體" w:eastAsia="標楷體" w:hAnsi="標楷體" w:hint="eastAsia"/>
                <w:szCs w:val="24"/>
              </w:rPr>
              <w:t>無體育</w:t>
            </w:r>
          </w:p>
          <w:p w14:paraId="6C0816D1"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成績者不在此限</w:t>
            </w:r>
            <w:proofErr w:type="gramStart"/>
            <w:r w:rsidRPr="009810D6">
              <w:rPr>
                <w:rFonts w:ascii="標楷體" w:eastAsia="標楷體" w:hAnsi="標楷體" w:hint="eastAsia"/>
                <w:szCs w:val="24"/>
              </w:rPr>
              <w:t>）</w:t>
            </w:r>
            <w:proofErr w:type="gramEnd"/>
            <w:r w:rsidRPr="009810D6">
              <w:rPr>
                <w:rFonts w:ascii="標楷體" w:eastAsia="標楷體" w:hAnsi="標楷體" w:hint="eastAsia"/>
                <w:szCs w:val="24"/>
              </w:rPr>
              <w:t>。</w:t>
            </w:r>
          </w:p>
          <w:p w14:paraId="6A56FFC9" w14:textId="0D6031C9"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三</w:t>
            </w:r>
            <w:r w:rsidRPr="009810D6">
              <w:rPr>
                <w:rFonts w:ascii="標楷體" w:eastAsia="標楷體" w:hAnsi="標楷體"/>
                <w:szCs w:val="24"/>
              </w:rPr>
              <w:t>)</w:t>
            </w:r>
            <w:r w:rsidRPr="009810D6">
              <w:rPr>
                <w:rFonts w:ascii="標楷體" w:eastAsia="標楷體" w:hAnsi="標楷體" w:hint="eastAsia"/>
                <w:szCs w:val="24"/>
              </w:rPr>
              <w:t>未享有其他公設獎學金。</w:t>
            </w:r>
          </w:p>
        </w:tc>
        <w:tc>
          <w:tcPr>
            <w:tcW w:w="1321" w:type="dxa"/>
          </w:tcPr>
          <w:p w14:paraId="269FA633" w14:textId="3E62A830"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學生逕自將資料送至生輔組，由生輔組協助申請</w:t>
            </w:r>
          </w:p>
        </w:tc>
        <w:tc>
          <w:tcPr>
            <w:tcW w:w="3136" w:type="dxa"/>
          </w:tcPr>
          <w:p w14:paraId="55B7C6BF" w14:textId="69DB0DCE" w:rsidR="00620BAD" w:rsidRPr="009810D6" w:rsidRDefault="00620BAD" w:rsidP="00620BAD">
            <w:pPr>
              <w:rPr>
                <w:rFonts w:ascii="標楷體" w:eastAsia="標楷體" w:hAnsi="標楷體"/>
                <w:szCs w:val="24"/>
              </w:rPr>
            </w:pPr>
            <w:hyperlink r:id="rId13" w:tgtFrame="_blank" w:history="1">
              <w:r w:rsidRPr="009810D6">
                <w:rPr>
                  <w:rStyle w:val="a4"/>
                  <w:rFonts w:ascii="標楷體" w:eastAsia="標楷體" w:hAnsi="標楷體"/>
                  <w:color w:val="007BFF"/>
                  <w:szCs w:val="24"/>
                  <w:shd w:val="clear" w:color="auto" w:fill="EFEFEF"/>
                </w:rPr>
                <w:t>https://reurl.cc/V8LWLn</w:t>
              </w:r>
            </w:hyperlink>
            <w:r w:rsidRPr="009810D6">
              <w:rPr>
                <w:rFonts w:ascii="標楷體" w:eastAsia="標楷體" w:hAnsi="標楷體"/>
                <w:noProof/>
                <w:szCs w:val="24"/>
              </w:rPr>
              <w:drawing>
                <wp:inline distT="0" distB="0" distL="0" distR="0" wp14:anchorId="13AD85E9" wp14:editId="02F6E89B">
                  <wp:extent cx="1428750" cy="14287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 (4).png"/>
                          <pic:cNvPicPr/>
                        </pic:nvPicPr>
                        <pic:blipFill>
                          <a:blip r:embed="rId1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4AD7FCEC" w14:textId="77777777" w:rsidTr="00CA67A0">
        <w:trPr>
          <w:trHeight w:val="3900"/>
        </w:trPr>
        <w:tc>
          <w:tcPr>
            <w:tcW w:w="1840" w:type="dxa"/>
          </w:tcPr>
          <w:p w14:paraId="0885802E" w14:textId="77777777" w:rsidR="00620BAD" w:rsidRPr="009810D6" w:rsidRDefault="00620BAD" w:rsidP="00620BAD">
            <w:pPr>
              <w:rPr>
                <w:rFonts w:ascii="標楷體" w:eastAsia="標楷體" w:hAnsi="標楷體"/>
                <w:szCs w:val="24"/>
              </w:rPr>
            </w:pPr>
            <w:proofErr w:type="gramStart"/>
            <w:r w:rsidRPr="009810D6">
              <w:rPr>
                <w:rFonts w:ascii="標楷體" w:eastAsia="標楷體" w:hAnsi="標楷體" w:hint="eastAsia"/>
                <w:szCs w:val="24"/>
              </w:rPr>
              <w:t>臺</w:t>
            </w:r>
            <w:proofErr w:type="gramEnd"/>
            <w:r w:rsidRPr="009810D6">
              <w:rPr>
                <w:rFonts w:ascii="標楷體" w:eastAsia="標楷體" w:hAnsi="標楷體" w:hint="eastAsia"/>
                <w:szCs w:val="24"/>
              </w:rPr>
              <w:t>東縣政府</w:t>
            </w:r>
            <w:r w:rsidRPr="009810D6">
              <w:rPr>
                <w:rFonts w:ascii="標楷體" w:eastAsia="標楷體" w:hAnsi="標楷體"/>
                <w:szCs w:val="24"/>
              </w:rPr>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學期「大專以上學校清寒優秀學生愛心安心就學獎學金」</w:t>
            </w:r>
            <w:r w:rsidRPr="009810D6">
              <w:rPr>
                <w:rFonts w:ascii="標楷體" w:eastAsia="標楷體" w:hAnsi="標楷體"/>
                <w:szCs w:val="24"/>
              </w:rPr>
              <w:t>(</w:t>
            </w:r>
            <w:r w:rsidRPr="009810D6">
              <w:rPr>
                <w:rFonts w:ascii="標楷體" w:eastAsia="標楷體" w:hAnsi="標楷體" w:hint="eastAsia"/>
                <w:szCs w:val="24"/>
              </w:rPr>
              <w:t>研究生可</w:t>
            </w:r>
            <w:r w:rsidRPr="009810D6">
              <w:rPr>
                <w:rFonts w:ascii="標楷體" w:eastAsia="標楷體" w:hAnsi="標楷體"/>
                <w:szCs w:val="24"/>
              </w:rPr>
              <w:t>)</w:t>
            </w:r>
          </w:p>
          <w:p w14:paraId="61C26F0F" w14:textId="77777777" w:rsidR="00620BAD" w:rsidRPr="009810D6" w:rsidRDefault="00620BAD" w:rsidP="00620BAD">
            <w:pPr>
              <w:rPr>
                <w:rFonts w:ascii="標楷體" w:eastAsia="標楷體" w:hAnsi="標楷體" w:hint="eastAsia"/>
                <w:szCs w:val="24"/>
              </w:rPr>
            </w:pPr>
          </w:p>
        </w:tc>
        <w:tc>
          <w:tcPr>
            <w:tcW w:w="1776" w:type="dxa"/>
          </w:tcPr>
          <w:p w14:paraId="7B2B8AEE" w14:textId="04930C80" w:rsidR="00620BAD" w:rsidRPr="009810D6" w:rsidRDefault="00620BAD" w:rsidP="00620BAD">
            <w:pPr>
              <w:rPr>
                <w:rFonts w:ascii="標楷體" w:eastAsia="標楷體" w:hAnsi="標楷體" w:hint="eastAsia"/>
                <w:szCs w:val="24"/>
              </w:rPr>
            </w:pPr>
            <w:r w:rsidRPr="009810D6">
              <w:rPr>
                <w:rFonts w:ascii="標楷體" w:eastAsia="標楷體" w:hAnsi="標楷體"/>
                <w:szCs w:val="24"/>
              </w:rPr>
              <w:t>3/16</w:t>
            </w:r>
            <w:r w:rsidRPr="009810D6">
              <w:rPr>
                <w:rFonts w:ascii="標楷體" w:eastAsia="標楷體" w:hAnsi="標楷體" w:hint="eastAsia"/>
                <w:szCs w:val="24"/>
              </w:rPr>
              <w:t>止</w:t>
            </w:r>
          </w:p>
        </w:tc>
        <w:tc>
          <w:tcPr>
            <w:tcW w:w="2843" w:type="dxa"/>
          </w:tcPr>
          <w:p w14:paraId="18534F49"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凡設籍本縣六個月以上，現為國內公私立大專校院肄業之清寒學生，其各科成績符合下列標準：</w:t>
            </w:r>
          </w:p>
          <w:p w14:paraId="4F15739E"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r w:rsidRPr="009810D6">
              <w:rPr>
                <w:rFonts w:ascii="標楷體" w:eastAsia="標楷體" w:hAnsi="標楷體" w:hint="eastAsia"/>
                <w:szCs w:val="24"/>
              </w:rPr>
              <w:t>學業成績平均八十分以上，研究所學業成績平均八十五分以上，且無任何</w:t>
            </w:r>
            <w:proofErr w:type="gramStart"/>
            <w:r w:rsidRPr="009810D6">
              <w:rPr>
                <w:rFonts w:ascii="標楷體" w:eastAsia="標楷體" w:hAnsi="標楷體" w:hint="eastAsia"/>
                <w:szCs w:val="24"/>
              </w:rPr>
              <w:t>一</w:t>
            </w:r>
            <w:proofErr w:type="gramEnd"/>
            <w:r w:rsidRPr="009810D6">
              <w:rPr>
                <w:rFonts w:ascii="標楷體" w:eastAsia="標楷體" w:hAnsi="標楷體" w:hint="eastAsia"/>
                <w:szCs w:val="24"/>
              </w:rPr>
              <w:t>科不及格。</w:t>
            </w:r>
          </w:p>
          <w:p w14:paraId="050154E9"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二</w:t>
            </w:r>
            <w:r w:rsidRPr="009810D6">
              <w:rPr>
                <w:rFonts w:ascii="標楷體" w:eastAsia="標楷體" w:hAnsi="標楷體"/>
                <w:szCs w:val="24"/>
              </w:rPr>
              <w:t>)</w:t>
            </w:r>
            <w:r w:rsidRPr="009810D6">
              <w:rPr>
                <w:rFonts w:ascii="標楷體" w:eastAsia="標楷體" w:hAnsi="標楷體" w:hint="eastAsia"/>
                <w:szCs w:val="24"/>
              </w:rPr>
              <w:t>操行成績</w:t>
            </w:r>
            <w:r w:rsidRPr="009810D6">
              <w:rPr>
                <w:rFonts w:ascii="標楷體" w:eastAsia="標楷體" w:hAnsi="標楷體"/>
                <w:szCs w:val="24"/>
              </w:rPr>
              <w:t>(</w:t>
            </w:r>
            <w:r w:rsidRPr="009810D6">
              <w:rPr>
                <w:rFonts w:ascii="標楷體" w:eastAsia="標楷體" w:hAnsi="標楷體" w:hint="eastAsia"/>
                <w:szCs w:val="24"/>
              </w:rPr>
              <w:t>或綜合表現</w:t>
            </w:r>
            <w:r w:rsidRPr="009810D6">
              <w:rPr>
                <w:rFonts w:ascii="標楷體" w:eastAsia="標楷體" w:hAnsi="標楷體"/>
                <w:szCs w:val="24"/>
              </w:rPr>
              <w:t>)</w:t>
            </w:r>
            <w:r w:rsidRPr="009810D6">
              <w:rPr>
                <w:rFonts w:ascii="標楷體" w:eastAsia="標楷體" w:hAnsi="標楷體" w:hint="eastAsia"/>
                <w:szCs w:val="24"/>
              </w:rPr>
              <w:t>八十分以上。</w:t>
            </w:r>
          </w:p>
          <w:p w14:paraId="1F232053"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三</w:t>
            </w:r>
            <w:r w:rsidRPr="009810D6">
              <w:rPr>
                <w:rFonts w:ascii="標楷體" w:eastAsia="標楷體" w:hAnsi="標楷體"/>
                <w:szCs w:val="24"/>
              </w:rPr>
              <w:t>)</w:t>
            </w:r>
            <w:r w:rsidRPr="009810D6">
              <w:rPr>
                <w:rFonts w:ascii="標楷體" w:eastAsia="標楷體" w:hAnsi="標楷體" w:hint="eastAsia"/>
                <w:szCs w:val="24"/>
              </w:rPr>
              <w:t>有體育成績者，其體育成績七十分</w:t>
            </w:r>
            <w:r w:rsidRPr="009810D6">
              <w:rPr>
                <w:rFonts w:ascii="標楷體" w:eastAsia="標楷體" w:hAnsi="標楷體"/>
                <w:szCs w:val="24"/>
              </w:rPr>
              <w:t>)</w:t>
            </w:r>
            <w:r w:rsidRPr="009810D6">
              <w:rPr>
                <w:rFonts w:ascii="標楷體" w:eastAsia="標楷體" w:hAnsi="標楷體" w:hint="eastAsia"/>
                <w:szCs w:val="24"/>
              </w:rPr>
              <w:t>以上（身心障礙者及奉准免修體育課者不計）。</w:t>
            </w:r>
          </w:p>
          <w:p w14:paraId="507DCFA9" w14:textId="219BD40A"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◆五專四年級及其他學</w:t>
            </w:r>
            <w:r w:rsidRPr="009810D6">
              <w:rPr>
                <w:rFonts w:ascii="標楷體" w:eastAsia="標楷體" w:hAnsi="標楷體" w:hint="eastAsia"/>
                <w:szCs w:val="24"/>
              </w:rPr>
              <w:lastRenderedPageBreak/>
              <w:t>制新生於下學期始得申請</w:t>
            </w:r>
            <w:r w:rsidRPr="009810D6">
              <w:rPr>
                <w:rFonts w:ascii="標楷體" w:eastAsia="標楷體" w:hAnsi="標楷體"/>
                <w:szCs w:val="24"/>
              </w:rPr>
              <w:t>(</w:t>
            </w:r>
            <w:r w:rsidRPr="009810D6">
              <w:rPr>
                <w:rFonts w:ascii="標楷體" w:eastAsia="標楷體" w:hAnsi="標楷體" w:hint="eastAsia"/>
                <w:szCs w:val="24"/>
              </w:rPr>
              <w:t>研究所新生在就學事實不間斷條件下，檢附前一學期之成績證明亦可申請，唯申請</w:t>
            </w:r>
            <w:proofErr w:type="gramStart"/>
            <w:r w:rsidRPr="009810D6">
              <w:rPr>
                <w:rFonts w:ascii="標楷體" w:eastAsia="標楷體" w:hAnsi="標楷體" w:hint="eastAsia"/>
                <w:szCs w:val="24"/>
              </w:rPr>
              <w:t>組別屬大專</w:t>
            </w:r>
            <w:proofErr w:type="gramEnd"/>
            <w:r w:rsidRPr="009810D6">
              <w:rPr>
                <w:rFonts w:ascii="標楷體" w:eastAsia="標楷體" w:hAnsi="標楷體" w:hint="eastAsia"/>
                <w:szCs w:val="24"/>
              </w:rPr>
              <w:t>組</w:t>
            </w:r>
            <w:r w:rsidRPr="009810D6">
              <w:rPr>
                <w:rFonts w:ascii="標楷體" w:eastAsia="標楷體" w:hAnsi="標楷體"/>
                <w:szCs w:val="24"/>
              </w:rPr>
              <w:t>)</w:t>
            </w:r>
          </w:p>
        </w:tc>
        <w:tc>
          <w:tcPr>
            <w:tcW w:w="1321" w:type="dxa"/>
          </w:tcPr>
          <w:p w14:paraId="05946256" w14:textId="72224CD6"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lastRenderedPageBreak/>
              <w:t>學生逕自將資料送至生輔組，由生輔組協助申請</w:t>
            </w:r>
          </w:p>
        </w:tc>
        <w:tc>
          <w:tcPr>
            <w:tcW w:w="3136" w:type="dxa"/>
          </w:tcPr>
          <w:p w14:paraId="288D2BD9" w14:textId="28EA9957" w:rsidR="00620BAD" w:rsidRDefault="00620BAD" w:rsidP="00620BAD">
            <w:hyperlink r:id="rId15" w:tgtFrame="_blank" w:history="1">
              <w:r w:rsidRPr="009810D6">
                <w:rPr>
                  <w:rStyle w:val="a4"/>
                  <w:rFonts w:ascii="標楷體" w:eastAsia="標楷體" w:hAnsi="標楷體"/>
                  <w:color w:val="007BFF"/>
                  <w:szCs w:val="24"/>
                  <w:shd w:val="clear" w:color="auto" w:fill="EFEFEF"/>
                </w:rPr>
                <w:t>https://reurl.cc/V8LWbR</w:t>
              </w:r>
            </w:hyperlink>
            <w:r w:rsidRPr="009810D6">
              <w:rPr>
                <w:rFonts w:ascii="標楷體" w:eastAsia="標楷體" w:hAnsi="標楷體"/>
                <w:noProof/>
                <w:szCs w:val="24"/>
              </w:rPr>
              <w:drawing>
                <wp:inline distT="0" distB="0" distL="0" distR="0" wp14:anchorId="4B097226" wp14:editId="446D09F3">
                  <wp:extent cx="1428750" cy="14287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code (5).png"/>
                          <pic:cNvPicPr/>
                        </pic:nvPicPr>
                        <pic:blipFill>
                          <a:blip r:embed="rId1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26010FBE" w14:textId="77777777" w:rsidTr="00CA67A0">
        <w:trPr>
          <w:trHeight w:val="7566"/>
        </w:trPr>
        <w:tc>
          <w:tcPr>
            <w:tcW w:w="1840" w:type="dxa"/>
          </w:tcPr>
          <w:p w14:paraId="71EE9CF9" w14:textId="6B5177AA" w:rsidR="00620BAD" w:rsidRPr="009810D6" w:rsidRDefault="00620BAD" w:rsidP="00620BAD">
            <w:pPr>
              <w:rPr>
                <w:rFonts w:ascii="標楷體" w:eastAsia="標楷體" w:hAnsi="標楷體"/>
                <w:szCs w:val="24"/>
              </w:rPr>
            </w:pPr>
            <w:r w:rsidRPr="009810D6">
              <w:rPr>
                <w:rFonts w:ascii="標楷體" w:eastAsia="標楷體" w:hAnsi="標楷體"/>
                <w:szCs w:val="24"/>
              </w:rPr>
              <w:t>112</w:t>
            </w:r>
            <w:r w:rsidRPr="009810D6">
              <w:rPr>
                <w:rFonts w:ascii="標楷體" w:eastAsia="標楷體" w:hAnsi="標楷體" w:hint="eastAsia"/>
                <w:szCs w:val="24"/>
              </w:rPr>
              <w:t>年夢想</w:t>
            </w:r>
            <w:proofErr w:type="gramStart"/>
            <w:r w:rsidRPr="009810D6">
              <w:rPr>
                <w:rFonts w:ascii="標楷體" w:eastAsia="標楷體" w:hAnsi="標楷體" w:hint="eastAsia"/>
                <w:szCs w:val="24"/>
              </w:rPr>
              <w:t>之家摩根</w:t>
            </w:r>
            <w:proofErr w:type="gramEnd"/>
            <w:r w:rsidRPr="009810D6">
              <w:rPr>
                <w:rFonts w:ascii="標楷體" w:eastAsia="標楷體" w:hAnsi="標楷體" w:hint="eastAsia"/>
                <w:szCs w:val="24"/>
              </w:rPr>
              <w:t>投信獎助學金</w:t>
            </w:r>
            <w:r w:rsidRPr="009810D6">
              <w:rPr>
                <w:rFonts w:ascii="標楷體" w:eastAsia="標楷體" w:hAnsi="標楷體"/>
                <w:szCs w:val="24"/>
              </w:rPr>
              <w:t>(</w:t>
            </w:r>
            <w:r w:rsidRPr="009810D6">
              <w:rPr>
                <w:rFonts w:ascii="標楷體" w:eastAsia="標楷體" w:hAnsi="標楷體" w:hint="eastAsia"/>
                <w:szCs w:val="24"/>
              </w:rPr>
              <w:t>研究生可</w:t>
            </w:r>
            <w:r w:rsidRPr="009810D6">
              <w:rPr>
                <w:rFonts w:ascii="標楷體" w:eastAsia="標楷體" w:hAnsi="標楷體"/>
                <w:szCs w:val="24"/>
              </w:rPr>
              <w:t xml:space="preserve">) </w:t>
            </w:r>
          </w:p>
        </w:tc>
        <w:tc>
          <w:tcPr>
            <w:tcW w:w="1776" w:type="dxa"/>
          </w:tcPr>
          <w:p w14:paraId="6A08F2B1" w14:textId="2F68ACCC" w:rsidR="00620BAD" w:rsidRPr="009810D6" w:rsidRDefault="00620BAD" w:rsidP="00620BAD">
            <w:pPr>
              <w:rPr>
                <w:rFonts w:ascii="標楷體" w:eastAsia="標楷體" w:hAnsi="標楷體"/>
                <w:szCs w:val="24"/>
              </w:rPr>
            </w:pPr>
            <w:r w:rsidRPr="009810D6">
              <w:rPr>
                <w:rFonts w:ascii="標楷體" w:eastAsia="標楷體" w:hAnsi="標楷體"/>
                <w:szCs w:val="24"/>
              </w:rPr>
              <w:t>112/02/01</w:t>
            </w:r>
            <w:r w:rsidRPr="009810D6">
              <w:rPr>
                <w:rFonts w:ascii="標楷體" w:eastAsia="標楷體" w:hAnsi="標楷體" w:hint="eastAsia"/>
                <w:szCs w:val="24"/>
              </w:rPr>
              <w:t>～</w:t>
            </w:r>
            <w:r w:rsidRPr="009810D6">
              <w:rPr>
                <w:rFonts w:ascii="標楷體" w:eastAsia="標楷體" w:hAnsi="標楷體"/>
                <w:szCs w:val="24"/>
              </w:rPr>
              <w:t>112/03/31</w:t>
            </w:r>
          </w:p>
        </w:tc>
        <w:tc>
          <w:tcPr>
            <w:tcW w:w="2843" w:type="dxa"/>
          </w:tcPr>
          <w:p w14:paraId="5DB9CCAC"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r w:rsidRPr="009810D6">
              <w:rPr>
                <w:rFonts w:ascii="標楷體" w:eastAsia="標楷體" w:hAnsi="標楷體" w:hint="eastAsia"/>
                <w:szCs w:val="24"/>
              </w:rPr>
              <w:t>有戶籍登記之中華民國國民且年齡</w:t>
            </w:r>
            <w:r w:rsidRPr="009810D6">
              <w:rPr>
                <w:rFonts w:ascii="標楷體" w:eastAsia="標楷體" w:hAnsi="標楷體"/>
                <w:szCs w:val="24"/>
              </w:rPr>
              <w:t>19-26</w:t>
            </w:r>
            <w:r w:rsidRPr="009810D6">
              <w:rPr>
                <w:rFonts w:ascii="標楷體" w:eastAsia="標楷體" w:hAnsi="標楷體" w:hint="eastAsia"/>
                <w:szCs w:val="24"/>
              </w:rPr>
              <w:t>歲者。</w:t>
            </w:r>
          </w:p>
          <w:p w14:paraId="3BEDD606"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二</w:t>
            </w:r>
            <w:r w:rsidRPr="009810D6">
              <w:rPr>
                <w:rFonts w:ascii="標楷體" w:eastAsia="標楷體" w:hAnsi="標楷體"/>
                <w:szCs w:val="24"/>
              </w:rPr>
              <w:t>)</w:t>
            </w:r>
            <w:r w:rsidRPr="009810D6">
              <w:rPr>
                <w:rFonts w:ascii="標楷體" w:eastAsia="標楷體" w:hAnsi="標楷體" w:hint="eastAsia"/>
                <w:szCs w:val="24"/>
              </w:rPr>
              <w:t>就讀國內大專院校</w:t>
            </w:r>
            <w:r w:rsidRPr="009810D6">
              <w:rPr>
                <w:rFonts w:ascii="標楷體" w:eastAsia="標楷體" w:hAnsi="標楷體"/>
                <w:szCs w:val="24"/>
              </w:rPr>
              <w:t>(</w:t>
            </w:r>
            <w:r w:rsidRPr="009810D6">
              <w:rPr>
                <w:rFonts w:ascii="標楷體" w:eastAsia="標楷體" w:hAnsi="標楷體" w:hint="eastAsia"/>
                <w:szCs w:val="24"/>
              </w:rPr>
              <w:t>不含五專前四年</w:t>
            </w:r>
            <w:r w:rsidRPr="009810D6">
              <w:rPr>
                <w:rFonts w:ascii="標楷體" w:eastAsia="標楷體" w:hAnsi="標楷體"/>
                <w:szCs w:val="24"/>
              </w:rPr>
              <w:t>)</w:t>
            </w:r>
            <w:r w:rsidRPr="009810D6">
              <w:rPr>
                <w:rFonts w:ascii="標楷體" w:eastAsia="標楷體" w:hAnsi="標楷體" w:hint="eastAsia"/>
                <w:szCs w:val="24"/>
              </w:rPr>
              <w:t>日間部、進修學士班、碩士班具有學籍，於修業年限內之大二以上學生</w:t>
            </w:r>
            <w:r w:rsidRPr="009810D6">
              <w:rPr>
                <w:rFonts w:ascii="標楷體" w:eastAsia="標楷體" w:hAnsi="標楷體"/>
                <w:szCs w:val="24"/>
              </w:rPr>
              <w:t>(</w:t>
            </w:r>
            <w:r w:rsidRPr="009810D6">
              <w:rPr>
                <w:rFonts w:ascii="標楷體" w:eastAsia="標楷體" w:hAnsi="標楷體" w:hint="eastAsia"/>
                <w:szCs w:val="24"/>
              </w:rPr>
              <w:t>不包括延修生、空中大學、在職專班、學分班之學生、有大學日間部畢業證書且有正職經驗之碩士生</w:t>
            </w:r>
            <w:r w:rsidRPr="009810D6">
              <w:rPr>
                <w:rFonts w:ascii="標楷體" w:eastAsia="標楷體" w:hAnsi="標楷體"/>
                <w:szCs w:val="24"/>
              </w:rPr>
              <w:t>)</w:t>
            </w:r>
            <w:r w:rsidRPr="009810D6">
              <w:rPr>
                <w:rFonts w:ascii="標楷體" w:eastAsia="標楷體" w:hAnsi="標楷體" w:hint="eastAsia"/>
                <w:szCs w:val="24"/>
              </w:rPr>
              <w:t>。</w:t>
            </w:r>
          </w:p>
          <w:p w14:paraId="2E388178" w14:textId="77777777"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三</w:t>
            </w:r>
            <w:r w:rsidRPr="009810D6">
              <w:rPr>
                <w:rFonts w:ascii="標楷體" w:eastAsia="標楷體" w:hAnsi="標楷體"/>
                <w:szCs w:val="24"/>
              </w:rPr>
              <w:t>)</w:t>
            </w:r>
            <w:r w:rsidRPr="009810D6">
              <w:rPr>
                <w:rFonts w:ascii="標楷體" w:eastAsia="標楷體" w:hAnsi="標楷體" w:hint="eastAsia"/>
                <w:szCs w:val="24"/>
              </w:rPr>
              <w:t>就讀資訊科技、金融相關科系或商管、管理學院者</w:t>
            </w:r>
            <w:r w:rsidRPr="009810D6">
              <w:rPr>
                <w:rFonts w:ascii="標楷體" w:eastAsia="標楷體" w:hAnsi="標楷體"/>
                <w:szCs w:val="24"/>
              </w:rPr>
              <w:t>(</w:t>
            </w:r>
            <w:r w:rsidRPr="009810D6">
              <w:rPr>
                <w:rFonts w:ascii="標楷體" w:eastAsia="標楷體" w:hAnsi="標楷體" w:hint="eastAsia"/>
                <w:szCs w:val="24"/>
              </w:rPr>
              <w:t>若主修為其他科系，但有雙主修、輔系上述科系，仍符合資格</w:t>
            </w:r>
            <w:r w:rsidRPr="009810D6">
              <w:rPr>
                <w:rFonts w:ascii="標楷體" w:eastAsia="標楷體" w:hAnsi="標楷體"/>
                <w:szCs w:val="24"/>
              </w:rPr>
              <w:t>)</w:t>
            </w:r>
            <w:r w:rsidRPr="009810D6">
              <w:rPr>
                <w:rFonts w:ascii="標楷體" w:eastAsia="標楷體" w:hAnsi="標楷體" w:hint="eastAsia"/>
                <w:szCs w:val="24"/>
              </w:rPr>
              <w:t>。</w:t>
            </w:r>
          </w:p>
          <w:p w14:paraId="7453626A" w14:textId="48CB918A" w:rsidR="00620BAD" w:rsidRPr="009810D6" w:rsidRDefault="00620BAD" w:rsidP="00620BAD">
            <w:pPr>
              <w:rPr>
                <w:rFonts w:ascii="標楷體" w:eastAsia="標楷體" w:hAnsi="標楷體"/>
                <w:szCs w:val="24"/>
              </w:rPr>
            </w:pPr>
            <w:r w:rsidRPr="009810D6">
              <w:rPr>
                <w:rFonts w:ascii="標楷體" w:eastAsia="標楷體" w:hAnsi="標楷體"/>
                <w:szCs w:val="24"/>
              </w:rPr>
              <w:t>(</w:t>
            </w:r>
            <w:r w:rsidRPr="009810D6">
              <w:rPr>
                <w:rFonts w:ascii="標楷體" w:eastAsia="標楷體" w:hAnsi="標楷體" w:hint="eastAsia"/>
                <w:szCs w:val="24"/>
              </w:rPr>
              <w:t>四</w:t>
            </w:r>
            <w:r w:rsidRPr="009810D6">
              <w:rPr>
                <w:rFonts w:ascii="標楷體" w:eastAsia="標楷體" w:hAnsi="標楷體"/>
                <w:szCs w:val="24"/>
              </w:rPr>
              <w:t>)</w:t>
            </w:r>
            <w:r w:rsidRPr="009810D6">
              <w:rPr>
                <w:rFonts w:ascii="標楷體" w:eastAsia="標楷體" w:hAnsi="標楷體" w:hint="eastAsia"/>
                <w:szCs w:val="24"/>
              </w:rPr>
              <w:t>家庭經濟狀況或特殊狀況</w:t>
            </w:r>
            <w:r w:rsidRPr="009810D6">
              <w:rPr>
                <w:rFonts w:ascii="標楷體" w:eastAsia="標楷體" w:hAnsi="標楷體"/>
                <w:szCs w:val="24"/>
              </w:rPr>
              <w:t>(</w:t>
            </w:r>
            <w:r w:rsidRPr="009810D6">
              <w:rPr>
                <w:rFonts w:ascii="標楷體" w:eastAsia="標楷體" w:hAnsi="標楷體" w:hint="eastAsia"/>
                <w:szCs w:val="24"/>
              </w:rPr>
              <w:t>符合下列條件其中之一者，並須附上相關證明</w:t>
            </w:r>
            <w:r w:rsidRPr="009810D6">
              <w:rPr>
                <w:rFonts w:ascii="標楷體" w:eastAsia="標楷體" w:hAnsi="標楷體"/>
                <w:szCs w:val="24"/>
              </w:rPr>
              <w:t>)</w:t>
            </w:r>
            <w:r w:rsidRPr="009810D6">
              <w:rPr>
                <w:rFonts w:ascii="標楷體" w:eastAsia="標楷體" w:hAnsi="標楷體" w:hint="eastAsia"/>
                <w:szCs w:val="24"/>
              </w:rPr>
              <w:t>：</w:t>
            </w:r>
          </w:p>
        </w:tc>
        <w:tc>
          <w:tcPr>
            <w:tcW w:w="1321" w:type="dxa"/>
          </w:tcPr>
          <w:p w14:paraId="3DF36ED9" w14:textId="449B36C5"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3EF05BDD" w14:textId="11910307" w:rsidR="00620BAD" w:rsidRPr="009810D6" w:rsidRDefault="00620BAD" w:rsidP="00620BAD">
            <w:pPr>
              <w:rPr>
                <w:rFonts w:ascii="標楷體" w:eastAsia="標楷體" w:hAnsi="標楷體"/>
                <w:szCs w:val="24"/>
              </w:rPr>
            </w:pPr>
            <w:hyperlink r:id="rId17" w:tgtFrame="_blank" w:history="1">
              <w:r w:rsidRPr="009810D6">
                <w:rPr>
                  <w:rStyle w:val="a4"/>
                  <w:rFonts w:ascii="標楷體" w:eastAsia="標楷體" w:hAnsi="標楷體"/>
                  <w:color w:val="007BFF"/>
                  <w:szCs w:val="24"/>
                  <w:shd w:val="clear" w:color="auto" w:fill="EFEFEF"/>
                </w:rPr>
                <w:t>https://reurl.cc/MR8M1X</w:t>
              </w:r>
            </w:hyperlink>
            <w:r w:rsidRPr="009810D6">
              <w:rPr>
                <w:rFonts w:ascii="標楷體" w:eastAsia="標楷體" w:hAnsi="標楷體"/>
                <w:noProof/>
                <w:szCs w:val="24"/>
              </w:rPr>
              <w:drawing>
                <wp:inline distT="0" distB="0" distL="0" distR="0" wp14:anchorId="032DE6C2" wp14:editId="12FA5155">
                  <wp:extent cx="1428750" cy="14287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code (7).png"/>
                          <pic:cNvPicPr/>
                        </pic:nvPicPr>
                        <pic:blipFill>
                          <a:blip r:embed="rId1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34EA851C" w14:textId="77777777" w:rsidTr="00CA67A0">
        <w:trPr>
          <w:trHeight w:val="7566"/>
        </w:trPr>
        <w:tc>
          <w:tcPr>
            <w:tcW w:w="1840" w:type="dxa"/>
          </w:tcPr>
          <w:p w14:paraId="35A90C36" w14:textId="71CE2440" w:rsidR="00620BAD" w:rsidRPr="009810D6" w:rsidRDefault="00620BAD" w:rsidP="00620BAD">
            <w:pPr>
              <w:rPr>
                <w:rFonts w:ascii="標楷體" w:eastAsia="標楷體" w:hAnsi="標楷體"/>
                <w:szCs w:val="24"/>
              </w:rPr>
            </w:pPr>
            <w:r w:rsidRPr="009810D6">
              <w:rPr>
                <w:rFonts w:ascii="標楷體" w:eastAsia="標楷體" w:hAnsi="標楷體"/>
                <w:szCs w:val="24"/>
              </w:rPr>
              <w:lastRenderedPageBreak/>
              <w:t>112</w:t>
            </w:r>
            <w:r w:rsidRPr="009810D6">
              <w:rPr>
                <w:rFonts w:ascii="標楷體" w:eastAsia="標楷體" w:hAnsi="標楷體" w:hint="eastAsia"/>
                <w:szCs w:val="24"/>
              </w:rPr>
              <w:t>年台北市關渡宮助學金</w:t>
            </w:r>
          </w:p>
        </w:tc>
        <w:tc>
          <w:tcPr>
            <w:tcW w:w="1776" w:type="dxa"/>
          </w:tcPr>
          <w:p w14:paraId="3146310F" w14:textId="0C519B7F" w:rsidR="00620BAD" w:rsidRPr="009810D6" w:rsidRDefault="00620BAD" w:rsidP="00620BAD">
            <w:pPr>
              <w:rPr>
                <w:rFonts w:ascii="標楷體" w:eastAsia="標楷體" w:hAnsi="標楷體"/>
                <w:szCs w:val="24"/>
              </w:rPr>
            </w:pPr>
            <w:r w:rsidRPr="009810D6">
              <w:rPr>
                <w:rFonts w:ascii="標楷體" w:eastAsia="標楷體" w:hAnsi="標楷體"/>
                <w:szCs w:val="24"/>
              </w:rPr>
              <w:t>2/13-3/20</w:t>
            </w:r>
          </w:p>
        </w:tc>
        <w:tc>
          <w:tcPr>
            <w:tcW w:w="2843" w:type="dxa"/>
          </w:tcPr>
          <w:p w14:paraId="31C70E83"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一、獎助對象：</w:t>
            </w:r>
          </w:p>
          <w:p w14:paraId="3C8473FC"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（一）戶籍地：臺北市、新北市、桃園市、基隆市、宜蘭縣、新竹縣市、苗栗縣、花蓮縣、</w:t>
            </w:r>
            <w:proofErr w:type="gramStart"/>
            <w:r w:rsidRPr="009810D6">
              <w:rPr>
                <w:rFonts w:ascii="標楷體" w:eastAsia="標楷體" w:hAnsi="標楷體" w:hint="eastAsia"/>
                <w:szCs w:val="24"/>
              </w:rPr>
              <w:t>臺</w:t>
            </w:r>
            <w:proofErr w:type="gramEnd"/>
            <w:r w:rsidRPr="009810D6">
              <w:rPr>
                <w:rFonts w:ascii="標楷體" w:eastAsia="標楷體" w:hAnsi="標楷體" w:hint="eastAsia"/>
                <w:szCs w:val="24"/>
              </w:rPr>
              <w:t>東縣。</w:t>
            </w:r>
          </w:p>
          <w:p w14:paraId="40624D75"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（二）就讀國內各公私立大專校院、高中職及國中之日間部學生，具有正式學籍，且未享公費者。</w:t>
            </w:r>
          </w:p>
          <w:p w14:paraId="16426337"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（三）</w:t>
            </w:r>
            <w:r w:rsidRPr="009810D6">
              <w:rPr>
                <w:rFonts w:ascii="標楷體" w:eastAsia="標楷體" w:hAnsi="標楷體"/>
                <w:szCs w:val="24"/>
              </w:rPr>
              <w:t>25</w:t>
            </w:r>
            <w:r w:rsidRPr="009810D6">
              <w:rPr>
                <w:rFonts w:ascii="標楷體" w:eastAsia="標楷體" w:hAnsi="標楷體" w:hint="eastAsia"/>
                <w:szCs w:val="24"/>
              </w:rPr>
              <w:t>歲以下，不含夜間部、進修學士、職業進修學校、推廣教育在職專班、研究所學生。</w:t>
            </w:r>
          </w:p>
          <w:p w14:paraId="0BE4E311" w14:textId="77777777" w:rsidR="00620BAD" w:rsidRPr="009810D6" w:rsidRDefault="00620BAD" w:rsidP="00620BAD">
            <w:pPr>
              <w:rPr>
                <w:rFonts w:ascii="標楷體" w:eastAsia="標楷體" w:hAnsi="標楷體"/>
                <w:szCs w:val="24"/>
              </w:rPr>
            </w:pPr>
          </w:p>
          <w:p w14:paraId="66E7AB7C"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二、申請標準：</w:t>
            </w:r>
          </w:p>
          <w:p w14:paraId="60AAA99C"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（一）學業成績，</w:t>
            </w:r>
            <w:r w:rsidRPr="009810D6">
              <w:rPr>
                <w:rFonts w:ascii="標楷體" w:eastAsia="標楷體" w:hAnsi="標楷體"/>
                <w:szCs w:val="24"/>
              </w:rPr>
              <w:t>111</w:t>
            </w:r>
            <w:r w:rsidRPr="009810D6">
              <w:rPr>
                <w:rFonts w:ascii="標楷體" w:eastAsia="標楷體" w:hAnsi="標楷體" w:hint="eastAsia"/>
                <w:szCs w:val="24"/>
              </w:rPr>
              <w:t>學年度第一學期，大專、高中職</w:t>
            </w:r>
            <w:r w:rsidRPr="009810D6">
              <w:rPr>
                <w:rFonts w:ascii="標楷體" w:eastAsia="標楷體" w:hAnsi="標楷體"/>
                <w:szCs w:val="24"/>
              </w:rPr>
              <w:t>65</w:t>
            </w:r>
            <w:r w:rsidRPr="009810D6">
              <w:rPr>
                <w:rFonts w:ascii="標楷體" w:eastAsia="標楷體" w:hAnsi="標楷體" w:hint="eastAsia"/>
                <w:szCs w:val="24"/>
              </w:rPr>
              <w:t>分以上；國中</w:t>
            </w:r>
            <w:r w:rsidRPr="009810D6">
              <w:rPr>
                <w:rFonts w:ascii="標楷體" w:eastAsia="標楷體" w:hAnsi="標楷體"/>
                <w:szCs w:val="24"/>
              </w:rPr>
              <w:t>60</w:t>
            </w:r>
            <w:r w:rsidRPr="009810D6">
              <w:rPr>
                <w:rFonts w:ascii="標楷體" w:eastAsia="標楷體" w:hAnsi="標楷體" w:hint="eastAsia"/>
                <w:szCs w:val="24"/>
              </w:rPr>
              <w:t>分以上，操行成績：</w:t>
            </w:r>
            <w:r w:rsidRPr="009810D6">
              <w:rPr>
                <w:rFonts w:ascii="標楷體" w:eastAsia="標楷體" w:hAnsi="標楷體"/>
                <w:szCs w:val="24"/>
              </w:rPr>
              <w:t>80</w:t>
            </w:r>
            <w:r w:rsidRPr="009810D6">
              <w:rPr>
                <w:rFonts w:ascii="標楷體" w:eastAsia="標楷體" w:hAnsi="標楷體" w:hint="eastAsia"/>
                <w:szCs w:val="24"/>
              </w:rPr>
              <w:t>以上（無操行分數者摘錄老師評語）</w:t>
            </w:r>
            <w:proofErr w:type="gramStart"/>
            <w:r w:rsidRPr="009810D6">
              <w:rPr>
                <w:rFonts w:ascii="標楷體" w:eastAsia="標楷體" w:hAnsi="標楷體" w:hint="eastAsia"/>
                <w:szCs w:val="24"/>
              </w:rPr>
              <w:t>（註</w:t>
            </w:r>
            <w:proofErr w:type="gramEnd"/>
            <w:r w:rsidRPr="009810D6">
              <w:rPr>
                <w:rFonts w:ascii="標楷體" w:eastAsia="標楷體" w:hAnsi="標楷體" w:hint="eastAsia"/>
                <w:szCs w:val="24"/>
              </w:rPr>
              <w:t>：申請人數超過錄取名額時，以智育平均成績高低排序錄取</w:t>
            </w:r>
            <w:proofErr w:type="gramStart"/>
            <w:r w:rsidRPr="009810D6">
              <w:rPr>
                <w:rFonts w:ascii="標楷體" w:eastAsia="標楷體" w:hAnsi="標楷體" w:hint="eastAsia"/>
                <w:szCs w:val="24"/>
              </w:rPr>
              <w:t>）</w:t>
            </w:r>
            <w:proofErr w:type="gramEnd"/>
            <w:r w:rsidRPr="009810D6">
              <w:rPr>
                <w:rFonts w:ascii="標楷體" w:eastAsia="標楷體" w:hAnsi="標楷體" w:hint="eastAsia"/>
                <w:szCs w:val="24"/>
              </w:rPr>
              <w:t>。</w:t>
            </w:r>
          </w:p>
          <w:p w14:paraId="6CD4E430" w14:textId="0E399F4A"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（二）領有當年度縣市政府或鄉鎮市區公所低收入戶、中低收入戶、特殊境遇者及弱勢兒少及身心障礙學生或子女之相關證明。</w:t>
            </w:r>
          </w:p>
        </w:tc>
        <w:tc>
          <w:tcPr>
            <w:tcW w:w="1321" w:type="dxa"/>
          </w:tcPr>
          <w:p w14:paraId="3E42FA2D" w14:textId="53A096A6"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2A846A30" w14:textId="52C0440E" w:rsidR="00620BAD" w:rsidRPr="009810D6" w:rsidRDefault="00620BAD" w:rsidP="00620BAD">
            <w:pPr>
              <w:rPr>
                <w:rFonts w:ascii="標楷體" w:eastAsia="標楷體" w:hAnsi="標楷體"/>
                <w:szCs w:val="24"/>
              </w:rPr>
            </w:pPr>
            <w:hyperlink r:id="rId19" w:tgtFrame="_blank" w:history="1">
              <w:r w:rsidRPr="009810D6">
                <w:rPr>
                  <w:rStyle w:val="a4"/>
                  <w:rFonts w:ascii="標楷體" w:eastAsia="標楷體" w:hAnsi="標楷體"/>
                  <w:color w:val="0056B3"/>
                  <w:szCs w:val="24"/>
                  <w:shd w:val="clear" w:color="auto" w:fill="EFEFEF"/>
                </w:rPr>
                <w:t>https://reurl.cc/KM0Ox9</w:t>
              </w:r>
            </w:hyperlink>
            <w:r w:rsidRPr="009810D6">
              <w:rPr>
                <w:rFonts w:ascii="標楷體" w:eastAsia="標楷體" w:hAnsi="標楷體"/>
                <w:noProof/>
                <w:szCs w:val="24"/>
              </w:rPr>
              <w:drawing>
                <wp:inline distT="0" distB="0" distL="0" distR="0" wp14:anchorId="34FFC08D" wp14:editId="528AB78A">
                  <wp:extent cx="1428750" cy="14287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code (8).png"/>
                          <pic:cNvPicPr/>
                        </pic:nvPicPr>
                        <pic:blipFill>
                          <a:blip r:embed="rId2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5CFE5F56" w14:textId="77777777" w:rsidTr="00CA67A0">
        <w:trPr>
          <w:trHeight w:val="7566"/>
        </w:trPr>
        <w:tc>
          <w:tcPr>
            <w:tcW w:w="1840" w:type="dxa"/>
          </w:tcPr>
          <w:p w14:paraId="66ECDACB" w14:textId="6B2367D0" w:rsidR="00620BAD" w:rsidRPr="009810D6" w:rsidRDefault="00620BAD" w:rsidP="00620BAD">
            <w:pPr>
              <w:rPr>
                <w:rFonts w:ascii="標楷體" w:eastAsia="標楷體" w:hAnsi="標楷體"/>
                <w:szCs w:val="24"/>
              </w:rPr>
            </w:pPr>
            <w:r w:rsidRPr="009810D6">
              <w:rPr>
                <w:rFonts w:ascii="標楷體" w:eastAsia="標楷體" w:hAnsi="標楷體" w:hint="eastAsia"/>
                <w:szCs w:val="24"/>
              </w:rPr>
              <w:lastRenderedPageBreak/>
              <w:t>昌益</w:t>
            </w:r>
            <w:proofErr w:type="gramStart"/>
            <w:r w:rsidRPr="009810D6">
              <w:rPr>
                <w:rFonts w:ascii="標楷體" w:eastAsia="標楷體" w:hAnsi="標楷體" w:hint="eastAsia"/>
                <w:szCs w:val="24"/>
              </w:rPr>
              <w:t>事業群助學</w:t>
            </w:r>
            <w:proofErr w:type="gramEnd"/>
            <w:r w:rsidRPr="009810D6">
              <w:rPr>
                <w:rFonts w:ascii="標楷體" w:eastAsia="標楷體" w:hAnsi="標楷體" w:hint="eastAsia"/>
                <w:szCs w:val="24"/>
              </w:rPr>
              <w:t>獎學金</w:t>
            </w:r>
          </w:p>
        </w:tc>
        <w:tc>
          <w:tcPr>
            <w:tcW w:w="1776" w:type="dxa"/>
          </w:tcPr>
          <w:p w14:paraId="27928812" w14:textId="48527ABE" w:rsidR="00620BAD" w:rsidRPr="009810D6" w:rsidRDefault="00620BAD" w:rsidP="00620BAD">
            <w:pPr>
              <w:ind w:firstLineChars="100" w:firstLine="240"/>
              <w:rPr>
                <w:rFonts w:ascii="標楷體" w:eastAsia="標楷體" w:hAnsi="標楷體"/>
                <w:szCs w:val="24"/>
              </w:rPr>
            </w:pPr>
            <w:r w:rsidRPr="009810D6">
              <w:rPr>
                <w:rFonts w:ascii="標楷體" w:eastAsia="標楷體" w:hAnsi="標楷體"/>
                <w:szCs w:val="24"/>
              </w:rPr>
              <w:t>3/1-3/31</w:t>
            </w:r>
          </w:p>
        </w:tc>
        <w:tc>
          <w:tcPr>
            <w:tcW w:w="2843" w:type="dxa"/>
          </w:tcPr>
          <w:p w14:paraId="1F3B9F52" w14:textId="77777777" w:rsidR="00620BAD" w:rsidRPr="009810D6" w:rsidRDefault="00620BAD" w:rsidP="00620BAD">
            <w:pPr>
              <w:rPr>
                <w:rFonts w:ascii="標楷體" w:eastAsia="標楷體" w:hAnsi="標楷體"/>
                <w:szCs w:val="24"/>
              </w:rPr>
            </w:pPr>
            <w:proofErr w:type="gramStart"/>
            <w:r w:rsidRPr="009810D6">
              <w:rPr>
                <w:rFonts w:ascii="標楷體" w:eastAsia="標楷體" w:hAnsi="標楷體" w:hint="eastAsia"/>
                <w:szCs w:val="24"/>
              </w:rPr>
              <w:t>本獎助學金</w:t>
            </w:r>
            <w:proofErr w:type="gramEnd"/>
            <w:r w:rsidRPr="009810D6">
              <w:rPr>
                <w:rFonts w:ascii="標楷體" w:eastAsia="標楷體" w:hAnsi="標楷體" w:hint="eastAsia"/>
                <w:szCs w:val="24"/>
              </w:rPr>
              <w:t>發給對象，為中華民國國民，凡家境清寒者，領有縣市政府單位核發之低收入戶證明</w:t>
            </w:r>
            <w:r w:rsidRPr="009810D6">
              <w:rPr>
                <w:rFonts w:ascii="標楷體" w:eastAsia="標楷體" w:hAnsi="標楷體"/>
                <w:szCs w:val="24"/>
              </w:rPr>
              <w:t>(</w:t>
            </w:r>
            <w:r w:rsidRPr="009810D6">
              <w:rPr>
                <w:rFonts w:ascii="標楷體" w:eastAsia="標楷體" w:hAnsi="標楷體" w:hint="eastAsia"/>
                <w:szCs w:val="24"/>
              </w:rPr>
              <w:t>非鄰里長開立之清寒證明</w:t>
            </w:r>
            <w:proofErr w:type="gramStart"/>
            <w:r w:rsidRPr="009810D6">
              <w:rPr>
                <w:rFonts w:ascii="標楷體" w:eastAsia="標楷體" w:hAnsi="標楷體" w:hint="eastAsia"/>
                <w:szCs w:val="24"/>
              </w:rPr>
              <w:t>且該低收入</w:t>
            </w:r>
            <w:proofErr w:type="gramEnd"/>
            <w:r w:rsidRPr="009810D6">
              <w:rPr>
                <w:rFonts w:ascii="標楷體" w:eastAsia="標楷體" w:hAnsi="標楷體" w:hint="eastAsia"/>
                <w:szCs w:val="24"/>
              </w:rPr>
              <w:t>戶證明之低收入戶成員欄內，列印該名學生之姓名</w:t>
            </w:r>
            <w:r w:rsidRPr="009810D6">
              <w:rPr>
                <w:rFonts w:ascii="標楷體" w:eastAsia="標楷體" w:hAnsi="標楷體"/>
                <w:szCs w:val="24"/>
              </w:rPr>
              <w:t>)</w:t>
            </w:r>
            <w:r w:rsidRPr="009810D6">
              <w:rPr>
                <w:rFonts w:ascii="標楷體" w:eastAsia="標楷體" w:hAnsi="標楷體" w:hint="eastAsia"/>
                <w:szCs w:val="24"/>
              </w:rPr>
              <w:t>，並符合下列條件之</w:t>
            </w:r>
            <w:proofErr w:type="gramStart"/>
            <w:r w:rsidRPr="009810D6">
              <w:rPr>
                <w:rFonts w:ascii="標楷體" w:eastAsia="標楷體" w:hAnsi="標楷體" w:hint="eastAsia"/>
                <w:szCs w:val="24"/>
              </w:rPr>
              <w:t>一</w:t>
            </w:r>
            <w:proofErr w:type="gramEnd"/>
            <w:r w:rsidRPr="009810D6">
              <w:rPr>
                <w:rFonts w:ascii="標楷體" w:eastAsia="標楷體" w:hAnsi="標楷體" w:hint="eastAsia"/>
                <w:szCs w:val="24"/>
              </w:rPr>
              <w:t>：</w:t>
            </w:r>
          </w:p>
          <w:p w14:paraId="4D5BCD87"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（一）設籍於新竹縣市，目前就讀全國公私立大學院校（含大學、學院、科大、技術學院）日間部（不含公費生、研究生、在職生及進修部學生）學生。</w:t>
            </w:r>
          </w:p>
          <w:p w14:paraId="3B7AEAB7" w14:textId="55E88B7C"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（二）非設籍新竹縣市但就讀於新竹縣市公私立大學院校（含大學、學院、科大、技術學院）日間部（不含公費生、研究生、在職生及進修部學生）學生，前一學期學科平均成績及操性成績在</w:t>
            </w:r>
            <w:r w:rsidRPr="009810D6">
              <w:rPr>
                <w:rFonts w:ascii="標楷體" w:eastAsia="標楷體" w:hAnsi="標楷體"/>
                <w:szCs w:val="24"/>
              </w:rPr>
              <w:t>75</w:t>
            </w:r>
            <w:r w:rsidRPr="009810D6">
              <w:rPr>
                <w:rFonts w:ascii="標楷體" w:eastAsia="標楷體" w:hAnsi="標楷體" w:hint="eastAsia"/>
                <w:szCs w:val="24"/>
              </w:rPr>
              <w:t>分以上者。</w:t>
            </w:r>
          </w:p>
        </w:tc>
        <w:tc>
          <w:tcPr>
            <w:tcW w:w="1321" w:type="dxa"/>
          </w:tcPr>
          <w:p w14:paraId="758B2F97" w14:textId="553BECE9"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77ADAE23" w14:textId="76FC90D1" w:rsidR="00620BAD" w:rsidRPr="009810D6" w:rsidRDefault="00620BAD" w:rsidP="00620BAD">
            <w:pPr>
              <w:rPr>
                <w:rFonts w:ascii="標楷體" w:eastAsia="標楷體" w:hAnsi="標楷體"/>
                <w:szCs w:val="24"/>
              </w:rPr>
            </w:pPr>
            <w:hyperlink r:id="rId21" w:tgtFrame="_blank" w:history="1">
              <w:r w:rsidRPr="009810D6">
                <w:rPr>
                  <w:rStyle w:val="a4"/>
                  <w:rFonts w:ascii="標楷體" w:eastAsia="標楷體" w:hAnsi="標楷體"/>
                  <w:color w:val="007BFF"/>
                  <w:szCs w:val="24"/>
                  <w:shd w:val="clear" w:color="auto" w:fill="EFEFEF"/>
                </w:rPr>
                <w:t>https://reurl.cc/ZXWlA3</w:t>
              </w:r>
            </w:hyperlink>
            <w:r w:rsidRPr="009810D6">
              <w:rPr>
                <w:rFonts w:ascii="標楷體" w:eastAsia="標楷體" w:hAnsi="標楷體"/>
                <w:noProof/>
                <w:szCs w:val="24"/>
              </w:rPr>
              <w:drawing>
                <wp:inline distT="0" distB="0" distL="0" distR="0" wp14:anchorId="524C8A86" wp14:editId="5D6B2665">
                  <wp:extent cx="1428750" cy="142875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 (9).png"/>
                          <pic:cNvPicPr/>
                        </pic:nvPicPr>
                        <pic:blipFill>
                          <a:blip r:embed="rId2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4BE50880" w14:textId="77777777" w:rsidTr="00CA67A0">
        <w:trPr>
          <w:trHeight w:val="7085"/>
        </w:trPr>
        <w:tc>
          <w:tcPr>
            <w:tcW w:w="1840" w:type="dxa"/>
          </w:tcPr>
          <w:p w14:paraId="5EC371A4" w14:textId="15BBF4EB"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lastRenderedPageBreak/>
              <w:t>新竹縣</w:t>
            </w:r>
            <w:r w:rsidRPr="009810D6">
              <w:rPr>
                <w:rFonts w:ascii="標楷體" w:eastAsia="標楷體" w:hAnsi="標楷體"/>
                <w:szCs w:val="24"/>
              </w:rPr>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學期公私立中等以上學校清寒優秀學生獎學金</w:t>
            </w:r>
          </w:p>
        </w:tc>
        <w:tc>
          <w:tcPr>
            <w:tcW w:w="1776" w:type="dxa"/>
          </w:tcPr>
          <w:p w14:paraId="0AEB8476" w14:textId="66AF997D" w:rsidR="00620BAD" w:rsidRPr="009810D6" w:rsidRDefault="00620BAD" w:rsidP="00620BAD">
            <w:pPr>
              <w:ind w:firstLineChars="100" w:firstLine="240"/>
              <w:rPr>
                <w:rFonts w:ascii="標楷體" w:eastAsia="標楷體" w:hAnsi="標楷體"/>
                <w:szCs w:val="24"/>
              </w:rPr>
            </w:pPr>
            <w:r w:rsidRPr="009810D6">
              <w:rPr>
                <w:rFonts w:ascii="標楷體" w:eastAsia="標楷體" w:hAnsi="標楷體"/>
                <w:szCs w:val="24"/>
              </w:rPr>
              <w:t>3/20</w:t>
            </w:r>
            <w:r w:rsidRPr="009810D6">
              <w:rPr>
                <w:rFonts w:ascii="標楷體" w:eastAsia="標楷體" w:hAnsi="標楷體" w:hint="eastAsia"/>
                <w:szCs w:val="24"/>
              </w:rPr>
              <w:t>止</w:t>
            </w:r>
          </w:p>
        </w:tc>
        <w:tc>
          <w:tcPr>
            <w:tcW w:w="2843" w:type="dxa"/>
          </w:tcPr>
          <w:p w14:paraId="79A03124"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凡設籍新竹縣</w:t>
            </w:r>
            <w:r w:rsidRPr="009810D6">
              <w:rPr>
                <w:rFonts w:ascii="標楷體" w:eastAsia="標楷體" w:hAnsi="標楷體"/>
                <w:szCs w:val="24"/>
              </w:rPr>
              <w:t>6</w:t>
            </w:r>
            <w:r w:rsidRPr="009810D6">
              <w:rPr>
                <w:rFonts w:ascii="標楷體" w:eastAsia="標楷體" w:hAnsi="標楷體" w:hint="eastAsia"/>
                <w:szCs w:val="24"/>
              </w:rPr>
              <w:t>個月以上，在國內公私立中等以上學校就讀之家境清寒學生，申請清寒優秀學生獎學金，應合於下列條件之一，且未享有公費或其他獎助學金者：</w:t>
            </w:r>
          </w:p>
          <w:p w14:paraId="118A1F07"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（一）國中學生語文、數學、社會、藝術與人文、自然科學、健康與體育、科技、綜合活動等</w:t>
            </w:r>
            <w:r w:rsidRPr="009810D6">
              <w:rPr>
                <w:rFonts w:ascii="標楷體" w:eastAsia="標楷體" w:hAnsi="標楷體"/>
                <w:szCs w:val="24"/>
              </w:rPr>
              <w:t>8</w:t>
            </w:r>
            <w:r w:rsidRPr="009810D6">
              <w:rPr>
                <w:rFonts w:ascii="標楷體" w:eastAsia="標楷體" w:hAnsi="標楷體" w:hint="eastAsia"/>
                <w:szCs w:val="24"/>
              </w:rPr>
              <w:t>類科，每類科成績平均</w:t>
            </w:r>
            <w:r w:rsidRPr="009810D6">
              <w:rPr>
                <w:rFonts w:ascii="標楷體" w:eastAsia="標楷體" w:hAnsi="標楷體"/>
                <w:szCs w:val="24"/>
              </w:rPr>
              <w:t>80</w:t>
            </w:r>
            <w:r w:rsidRPr="009810D6">
              <w:rPr>
                <w:rFonts w:ascii="標楷體" w:eastAsia="標楷體" w:hAnsi="標楷體" w:hint="eastAsia"/>
                <w:szCs w:val="24"/>
              </w:rPr>
              <w:t>分以上。</w:t>
            </w:r>
          </w:p>
          <w:p w14:paraId="7AD50736" w14:textId="77777777" w:rsidR="00620BAD" w:rsidRPr="009810D6" w:rsidRDefault="00620BAD" w:rsidP="00620BAD">
            <w:pPr>
              <w:rPr>
                <w:rFonts w:ascii="標楷體" w:eastAsia="標楷體" w:hAnsi="標楷體"/>
                <w:szCs w:val="24"/>
              </w:rPr>
            </w:pPr>
            <w:r w:rsidRPr="009810D6">
              <w:rPr>
                <w:rFonts w:ascii="標楷體" w:eastAsia="標楷體" w:hAnsi="標楷體" w:hint="eastAsia"/>
                <w:szCs w:val="24"/>
              </w:rPr>
              <w:t>（二）高中、高職學生德行成績甲等（</w:t>
            </w:r>
            <w:r w:rsidRPr="009810D6">
              <w:rPr>
                <w:rFonts w:ascii="標楷體" w:eastAsia="標楷體" w:hAnsi="標楷體"/>
                <w:szCs w:val="24"/>
              </w:rPr>
              <w:t>80</w:t>
            </w:r>
            <w:r w:rsidRPr="009810D6">
              <w:rPr>
                <w:rFonts w:ascii="標楷體" w:eastAsia="標楷體" w:hAnsi="標楷體" w:hint="eastAsia"/>
                <w:szCs w:val="24"/>
              </w:rPr>
              <w:t>分以上），學期成績及體育</w:t>
            </w:r>
            <w:proofErr w:type="gramStart"/>
            <w:r w:rsidRPr="009810D6">
              <w:rPr>
                <w:rFonts w:ascii="標楷體" w:eastAsia="標楷體" w:hAnsi="標楷體" w:hint="eastAsia"/>
                <w:szCs w:val="24"/>
              </w:rPr>
              <w:t>成績均在</w:t>
            </w:r>
            <w:r w:rsidRPr="009810D6">
              <w:rPr>
                <w:rFonts w:ascii="標楷體" w:eastAsia="標楷體" w:hAnsi="標楷體"/>
                <w:szCs w:val="24"/>
              </w:rPr>
              <w:t>80</w:t>
            </w:r>
            <w:r w:rsidRPr="009810D6">
              <w:rPr>
                <w:rFonts w:ascii="標楷體" w:eastAsia="標楷體" w:hAnsi="標楷體" w:hint="eastAsia"/>
                <w:szCs w:val="24"/>
              </w:rPr>
              <w:t>分</w:t>
            </w:r>
            <w:proofErr w:type="gramEnd"/>
            <w:r w:rsidRPr="009810D6">
              <w:rPr>
                <w:rFonts w:ascii="標楷體" w:eastAsia="標楷體" w:hAnsi="標楷體" w:hint="eastAsia"/>
                <w:szCs w:val="24"/>
              </w:rPr>
              <w:t>以上，無不及格科目者。</w:t>
            </w:r>
          </w:p>
          <w:p w14:paraId="08455B38" w14:textId="5982A13F"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（三）大專院校學生學期成績及操行</w:t>
            </w:r>
            <w:proofErr w:type="gramStart"/>
            <w:r w:rsidRPr="009810D6">
              <w:rPr>
                <w:rFonts w:ascii="標楷體" w:eastAsia="標楷體" w:hAnsi="標楷體" w:hint="eastAsia"/>
                <w:szCs w:val="24"/>
              </w:rPr>
              <w:t>成績均在</w:t>
            </w:r>
            <w:r w:rsidRPr="009810D6">
              <w:rPr>
                <w:rFonts w:ascii="標楷體" w:eastAsia="標楷體" w:hAnsi="標楷體"/>
                <w:szCs w:val="24"/>
              </w:rPr>
              <w:t>80</w:t>
            </w:r>
            <w:r w:rsidRPr="009810D6">
              <w:rPr>
                <w:rFonts w:ascii="標楷體" w:eastAsia="標楷體" w:hAnsi="標楷體" w:hint="eastAsia"/>
                <w:szCs w:val="24"/>
              </w:rPr>
              <w:t>分</w:t>
            </w:r>
            <w:proofErr w:type="gramEnd"/>
            <w:r w:rsidRPr="009810D6">
              <w:rPr>
                <w:rFonts w:ascii="標楷體" w:eastAsia="標楷體" w:hAnsi="標楷體" w:hint="eastAsia"/>
                <w:szCs w:val="24"/>
              </w:rPr>
              <w:t>以上。</w:t>
            </w:r>
          </w:p>
        </w:tc>
        <w:tc>
          <w:tcPr>
            <w:tcW w:w="1321" w:type="dxa"/>
          </w:tcPr>
          <w:p w14:paraId="67C9173B" w14:textId="0370C6D5"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學生逕自將資料送至生輔組，由生輔組協助申請</w:t>
            </w:r>
          </w:p>
        </w:tc>
        <w:tc>
          <w:tcPr>
            <w:tcW w:w="3136" w:type="dxa"/>
          </w:tcPr>
          <w:p w14:paraId="288D32DD" w14:textId="18887DCC" w:rsidR="00620BAD" w:rsidRDefault="00620BAD" w:rsidP="00620BAD">
            <w:hyperlink r:id="rId23" w:history="1">
              <w:r w:rsidRPr="009810D6">
                <w:rPr>
                  <w:rStyle w:val="a4"/>
                  <w:rFonts w:ascii="標楷體" w:eastAsia="標楷體" w:hAnsi="標楷體"/>
                </w:rPr>
                <w:t>https://reurl.cc/Dmo0Ej</w:t>
              </w:r>
            </w:hyperlink>
            <w:r w:rsidRPr="009810D6">
              <w:rPr>
                <w:rFonts w:ascii="標楷體" w:eastAsia="標楷體" w:hAnsi="標楷體" w:hint="eastAsia"/>
              </w:rPr>
              <w:t xml:space="preserve"> </w:t>
            </w:r>
            <w:r w:rsidRPr="009810D6">
              <w:rPr>
                <w:rFonts w:ascii="標楷體" w:eastAsia="標楷體" w:hAnsi="標楷體"/>
                <w:noProof/>
                <w:szCs w:val="24"/>
              </w:rPr>
              <w:drawing>
                <wp:inline distT="0" distB="0" distL="0" distR="0" wp14:anchorId="474EB93A" wp14:editId="3224AFCD">
                  <wp:extent cx="1428750" cy="14287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2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3424E383" w14:textId="77777777" w:rsidTr="00CA67A0">
        <w:trPr>
          <w:trHeight w:val="462"/>
        </w:trPr>
        <w:tc>
          <w:tcPr>
            <w:tcW w:w="1840" w:type="dxa"/>
          </w:tcPr>
          <w:p w14:paraId="0609FC4E" w14:textId="08FE0688" w:rsidR="00620BAD" w:rsidRPr="009810D6" w:rsidRDefault="00620BAD" w:rsidP="00620BAD">
            <w:pPr>
              <w:rPr>
                <w:rFonts w:ascii="標楷體" w:eastAsia="標楷體" w:hAnsi="標楷體" w:hint="eastAsia"/>
                <w:szCs w:val="24"/>
              </w:rPr>
            </w:pPr>
            <w:proofErr w:type="gramStart"/>
            <w:r w:rsidRPr="009810D6">
              <w:rPr>
                <w:rFonts w:ascii="標楷體" w:eastAsia="標楷體" w:hAnsi="標楷體"/>
                <w:szCs w:val="24"/>
              </w:rPr>
              <w:t>112</w:t>
            </w:r>
            <w:proofErr w:type="gramEnd"/>
            <w:r w:rsidRPr="009810D6">
              <w:rPr>
                <w:rFonts w:ascii="標楷體" w:eastAsia="標楷體" w:hAnsi="標楷體" w:hint="eastAsia"/>
                <w:szCs w:val="24"/>
              </w:rPr>
              <w:t>年度第</w:t>
            </w:r>
            <w:r w:rsidRPr="009810D6">
              <w:rPr>
                <w:rFonts w:ascii="標楷體" w:eastAsia="標楷體" w:hAnsi="標楷體"/>
                <w:szCs w:val="24"/>
              </w:rPr>
              <w:t>2</w:t>
            </w:r>
            <w:r w:rsidRPr="009810D6">
              <w:rPr>
                <w:rFonts w:ascii="標楷體" w:eastAsia="標楷體" w:hAnsi="標楷體" w:hint="eastAsia"/>
                <w:szCs w:val="24"/>
              </w:rPr>
              <w:t>梯次教育部學產基金補助學校培訓具特殊專長弱勢學生計畫案</w:t>
            </w:r>
          </w:p>
        </w:tc>
        <w:tc>
          <w:tcPr>
            <w:tcW w:w="1776" w:type="dxa"/>
          </w:tcPr>
          <w:p w14:paraId="4820E5D9" w14:textId="144D4AC1" w:rsidR="00620BAD" w:rsidRPr="009810D6" w:rsidRDefault="00620BAD" w:rsidP="00620BAD">
            <w:pPr>
              <w:ind w:firstLineChars="100" w:firstLine="240"/>
              <w:rPr>
                <w:rFonts w:ascii="標楷體" w:eastAsia="標楷體" w:hAnsi="標楷體"/>
                <w:szCs w:val="24"/>
              </w:rPr>
            </w:pPr>
            <w:r w:rsidRPr="009810D6">
              <w:rPr>
                <w:rFonts w:ascii="標楷體" w:eastAsia="標楷體" w:hAnsi="標楷體"/>
                <w:szCs w:val="24"/>
              </w:rPr>
              <w:t>3/10-3/30</w:t>
            </w:r>
          </w:p>
        </w:tc>
        <w:tc>
          <w:tcPr>
            <w:tcW w:w="2843" w:type="dxa"/>
          </w:tcPr>
          <w:p w14:paraId="311E8170" w14:textId="74397C31"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具特殊專長弱勢學生之對象：中低收入戶學生、低收入戶學生、其他經學校實地訪視結果家庭經濟陷於困境之身心障礙及原住民學生</w:t>
            </w:r>
          </w:p>
        </w:tc>
        <w:tc>
          <w:tcPr>
            <w:tcW w:w="1321" w:type="dxa"/>
          </w:tcPr>
          <w:p w14:paraId="7A5863BA" w14:textId="5C5E58D6"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學生逕自將資料送至生輔組，由生輔組協助申請</w:t>
            </w:r>
          </w:p>
        </w:tc>
        <w:tc>
          <w:tcPr>
            <w:tcW w:w="3136" w:type="dxa"/>
          </w:tcPr>
          <w:p w14:paraId="2A82FF75" w14:textId="77777777" w:rsidR="00620BAD" w:rsidRPr="009810D6" w:rsidRDefault="00620BAD" w:rsidP="00620BAD">
            <w:pPr>
              <w:rPr>
                <w:rFonts w:ascii="標楷體" w:eastAsia="標楷體" w:hAnsi="標楷體"/>
                <w:szCs w:val="24"/>
              </w:rPr>
            </w:pPr>
            <w:hyperlink r:id="rId25" w:history="1">
              <w:r w:rsidRPr="009810D6">
                <w:rPr>
                  <w:rStyle w:val="a4"/>
                  <w:rFonts w:ascii="標楷體" w:eastAsia="標楷體" w:hAnsi="標楷體"/>
                  <w:szCs w:val="24"/>
                </w:rPr>
                <w:t>https://reurl.cc/gZadjX</w:t>
              </w:r>
            </w:hyperlink>
            <w:r w:rsidRPr="009810D6">
              <w:rPr>
                <w:rFonts w:ascii="標楷體" w:eastAsia="標楷體" w:hAnsi="標楷體" w:hint="eastAsia"/>
                <w:szCs w:val="24"/>
              </w:rPr>
              <w:t xml:space="preserve"> </w:t>
            </w:r>
          </w:p>
          <w:p w14:paraId="2BF6BFB2" w14:textId="7E8EECB0" w:rsidR="00620BAD" w:rsidRDefault="00620BAD" w:rsidP="00620BAD">
            <w:r w:rsidRPr="009810D6">
              <w:rPr>
                <w:rFonts w:ascii="標楷體" w:eastAsia="標楷體" w:hAnsi="標楷體" w:hint="eastAsia"/>
                <w:noProof/>
                <w:szCs w:val="24"/>
              </w:rPr>
              <w:drawing>
                <wp:inline distT="0" distB="0" distL="0" distR="0" wp14:anchorId="4C1B1D30" wp14:editId="473BA104">
                  <wp:extent cx="1428750" cy="142875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a:blip r:embed="rId2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620BAD" w:rsidRPr="009810D6" w14:paraId="22D83049" w14:textId="77777777" w:rsidTr="00CA67A0">
        <w:trPr>
          <w:trHeight w:val="3765"/>
        </w:trPr>
        <w:tc>
          <w:tcPr>
            <w:tcW w:w="1840" w:type="dxa"/>
          </w:tcPr>
          <w:p w14:paraId="1DC0A0E8" w14:textId="0F1F1E74"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lastRenderedPageBreak/>
              <w:t>衛生福利部社會及家庭署「</w:t>
            </w:r>
            <w:r w:rsidRPr="009810D6">
              <w:rPr>
                <w:rFonts w:ascii="標楷體" w:eastAsia="標楷體" w:hAnsi="標楷體"/>
                <w:szCs w:val="24"/>
              </w:rPr>
              <w:t>112</w:t>
            </w:r>
            <w:r w:rsidRPr="009810D6">
              <w:rPr>
                <w:rFonts w:ascii="標楷體" w:eastAsia="標楷體" w:hAnsi="標楷體" w:hint="eastAsia"/>
                <w:szCs w:val="24"/>
              </w:rPr>
              <w:t>年單親培力計畫」（研究所可）</w:t>
            </w:r>
          </w:p>
        </w:tc>
        <w:tc>
          <w:tcPr>
            <w:tcW w:w="1776" w:type="dxa"/>
          </w:tcPr>
          <w:p w14:paraId="01E998F6" w14:textId="37DFF506" w:rsidR="00620BAD" w:rsidRPr="009810D6" w:rsidRDefault="00620BAD" w:rsidP="00620BAD">
            <w:pPr>
              <w:ind w:firstLineChars="100" w:firstLine="240"/>
              <w:rPr>
                <w:rFonts w:ascii="標楷體" w:eastAsia="標楷體" w:hAnsi="標楷體"/>
                <w:szCs w:val="24"/>
              </w:rPr>
            </w:pPr>
            <w:r w:rsidRPr="009810D6">
              <w:rPr>
                <w:rFonts w:ascii="標楷體" w:eastAsia="標楷體" w:hAnsi="標楷體"/>
                <w:szCs w:val="24"/>
              </w:rPr>
              <w:t>02/24~03/25</w:t>
            </w:r>
          </w:p>
        </w:tc>
        <w:tc>
          <w:tcPr>
            <w:tcW w:w="2843" w:type="dxa"/>
          </w:tcPr>
          <w:p w14:paraId="799DBD13" w14:textId="25C7B974"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計畫係補助獨自撫養</w:t>
            </w:r>
            <w:r w:rsidRPr="009810D6">
              <w:rPr>
                <w:rFonts w:ascii="標楷體" w:eastAsia="標楷體" w:hAnsi="標楷體"/>
                <w:szCs w:val="24"/>
              </w:rPr>
              <w:t>18</w:t>
            </w:r>
            <w:r w:rsidRPr="009810D6">
              <w:rPr>
                <w:rFonts w:ascii="標楷體" w:eastAsia="標楷體" w:hAnsi="標楷體" w:hint="eastAsia"/>
                <w:szCs w:val="24"/>
              </w:rPr>
              <w:t>歲以下子女之單親父母就讀大專院校及高中</w:t>
            </w:r>
            <w:r w:rsidRPr="009810D6">
              <w:rPr>
                <w:rFonts w:ascii="標楷體" w:eastAsia="標楷體" w:hAnsi="標楷體"/>
                <w:szCs w:val="24"/>
              </w:rPr>
              <w:t>(</w:t>
            </w:r>
            <w:r w:rsidRPr="009810D6">
              <w:rPr>
                <w:rFonts w:ascii="標楷體" w:eastAsia="標楷體" w:hAnsi="標楷體" w:hint="eastAsia"/>
                <w:szCs w:val="24"/>
              </w:rPr>
              <w:t>職</w:t>
            </w:r>
            <w:r w:rsidRPr="009810D6">
              <w:rPr>
                <w:rFonts w:ascii="標楷體" w:eastAsia="標楷體" w:hAnsi="標楷體"/>
                <w:szCs w:val="24"/>
              </w:rPr>
              <w:t>)</w:t>
            </w:r>
            <w:r w:rsidRPr="009810D6">
              <w:rPr>
                <w:rFonts w:ascii="標楷體" w:eastAsia="標楷體" w:hAnsi="標楷體" w:hint="eastAsia"/>
                <w:szCs w:val="24"/>
              </w:rPr>
              <w:t>學費、學雜費與學分費，及於修業年限內因上課無法照顧小學階段以下子女或</w:t>
            </w:r>
            <w:r w:rsidRPr="009810D6">
              <w:rPr>
                <w:rFonts w:ascii="標楷體" w:eastAsia="標楷體" w:hAnsi="標楷體"/>
                <w:szCs w:val="24"/>
              </w:rPr>
              <w:t>18</w:t>
            </w:r>
            <w:r w:rsidRPr="009810D6">
              <w:rPr>
                <w:rFonts w:ascii="標楷體" w:eastAsia="標楷體" w:hAnsi="標楷體" w:hint="eastAsia"/>
                <w:szCs w:val="24"/>
              </w:rPr>
              <w:t>歲以下身心障礙者子女臨時托育費</w:t>
            </w:r>
          </w:p>
        </w:tc>
        <w:tc>
          <w:tcPr>
            <w:tcW w:w="1321" w:type="dxa"/>
          </w:tcPr>
          <w:p w14:paraId="336B8C73" w14:textId="7A225B8C" w:rsidR="00620BAD" w:rsidRPr="009810D6" w:rsidRDefault="00620BAD" w:rsidP="00620BAD">
            <w:pPr>
              <w:rPr>
                <w:rFonts w:ascii="標楷體" w:eastAsia="標楷體" w:hAnsi="標楷體" w:hint="eastAsia"/>
                <w:szCs w:val="24"/>
              </w:rPr>
            </w:pPr>
            <w:r w:rsidRPr="009810D6">
              <w:rPr>
                <w:rFonts w:ascii="標楷體" w:eastAsia="標楷體" w:hAnsi="標楷體" w:hint="eastAsia"/>
                <w:szCs w:val="24"/>
              </w:rPr>
              <w:t>學生逕自申請</w:t>
            </w:r>
          </w:p>
        </w:tc>
        <w:tc>
          <w:tcPr>
            <w:tcW w:w="3136" w:type="dxa"/>
          </w:tcPr>
          <w:p w14:paraId="131F03D8" w14:textId="77777777" w:rsidR="00620BAD" w:rsidRPr="009810D6" w:rsidRDefault="00620BAD" w:rsidP="00620BAD">
            <w:pPr>
              <w:rPr>
                <w:rFonts w:ascii="標楷體" w:eastAsia="標楷體" w:hAnsi="標楷體"/>
                <w:szCs w:val="24"/>
              </w:rPr>
            </w:pPr>
            <w:hyperlink r:id="rId27" w:history="1">
              <w:r w:rsidRPr="009810D6">
                <w:rPr>
                  <w:rStyle w:val="a4"/>
                  <w:rFonts w:ascii="標楷體" w:eastAsia="標楷體" w:hAnsi="標楷體"/>
                  <w:szCs w:val="24"/>
                </w:rPr>
                <w:t>https://reurl.cc/MRyeEm</w:t>
              </w:r>
            </w:hyperlink>
            <w:r w:rsidRPr="009810D6">
              <w:rPr>
                <w:rFonts w:ascii="標楷體" w:eastAsia="標楷體" w:hAnsi="標楷體" w:hint="eastAsia"/>
                <w:szCs w:val="24"/>
              </w:rPr>
              <w:t xml:space="preserve"> </w:t>
            </w:r>
          </w:p>
          <w:p w14:paraId="3FF7DCA3" w14:textId="27E34438" w:rsidR="00620BAD" w:rsidRDefault="00620BAD" w:rsidP="00620BAD">
            <w:r w:rsidRPr="009810D6">
              <w:rPr>
                <w:rFonts w:ascii="標楷體" w:eastAsia="標楷體" w:hAnsi="標楷體"/>
                <w:noProof/>
                <w:szCs w:val="24"/>
              </w:rPr>
              <w:drawing>
                <wp:inline distT="0" distB="0" distL="0" distR="0" wp14:anchorId="54BCEE83" wp14:editId="6F16ED15">
                  <wp:extent cx="1428750" cy="142875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a:blip r:embed="rId2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CA67A0" w:rsidRPr="009810D6" w14:paraId="3274833C" w14:textId="77777777" w:rsidTr="00CA67A0">
        <w:trPr>
          <w:trHeight w:val="3782"/>
        </w:trPr>
        <w:tc>
          <w:tcPr>
            <w:tcW w:w="1840" w:type="dxa"/>
          </w:tcPr>
          <w:p w14:paraId="4D2645B5" w14:textId="71F7B542" w:rsidR="00CA67A0" w:rsidRPr="009810D6" w:rsidRDefault="00CA67A0" w:rsidP="00CA67A0">
            <w:pPr>
              <w:rPr>
                <w:rFonts w:ascii="標楷體" w:eastAsia="標楷體" w:hAnsi="標楷體" w:hint="eastAsia"/>
                <w:szCs w:val="24"/>
              </w:rPr>
            </w:pPr>
            <w:r w:rsidRPr="009810D6">
              <w:rPr>
                <w:rFonts w:ascii="標楷體" w:eastAsia="標楷體" w:hAnsi="標楷體"/>
                <w:szCs w:val="24"/>
              </w:rPr>
              <w:t>2023</w:t>
            </w:r>
            <w:r w:rsidRPr="009810D6">
              <w:rPr>
                <w:rFonts w:ascii="標楷體" w:eastAsia="標楷體" w:hAnsi="標楷體" w:hint="eastAsia"/>
                <w:szCs w:val="24"/>
              </w:rPr>
              <w:t>年崇友實業獎學金申請</w:t>
            </w:r>
          </w:p>
        </w:tc>
        <w:tc>
          <w:tcPr>
            <w:tcW w:w="1776" w:type="dxa"/>
          </w:tcPr>
          <w:p w14:paraId="504D1AED" w14:textId="46F1AA59" w:rsidR="00CA67A0" w:rsidRPr="009810D6" w:rsidRDefault="00CA67A0" w:rsidP="00CA67A0">
            <w:pPr>
              <w:ind w:firstLineChars="100" w:firstLine="240"/>
              <w:rPr>
                <w:rFonts w:ascii="標楷體" w:eastAsia="標楷體" w:hAnsi="標楷體"/>
                <w:szCs w:val="24"/>
              </w:rPr>
            </w:pPr>
            <w:r w:rsidRPr="009810D6">
              <w:rPr>
                <w:rFonts w:ascii="標楷體" w:eastAsia="標楷體" w:hAnsi="標楷體"/>
                <w:szCs w:val="24"/>
              </w:rPr>
              <w:t>2/13-3/17</w:t>
            </w:r>
          </w:p>
        </w:tc>
        <w:tc>
          <w:tcPr>
            <w:tcW w:w="2843" w:type="dxa"/>
          </w:tcPr>
          <w:p w14:paraId="4020FE76" w14:textId="77777777" w:rsidR="00CA67A0" w:rsidRPr="009810D6" w:rsidRDefault="00CA67A0" w:rsidP="00CA67A0">
            <w:pPr>
              <w:rPr>
                <w:rFonts w:ascii="標楷體" w:eastAsia="標楷體" w:hAnsi="標楷體"/>
                <w:szCs w:val="24"/>
              </w:rPr>
            </w:pPr>
            <w:r w:rsidRPr="009810D6">
              <w:rPr>
                <w:rFonts w:ascii="標楷體" w:eastAsia="標楷體" w:hAnsi="標楷體"/>
                <w:szCs w:val="24"/>
              </w:rPr>
              <w:t xml:space="preserve">1. </w:t>
            </w:r>
            <w:r w:rsidRPr="009810D6">
              <w:rPr>
                <w:rFonts w:ascii="標楷體" w:eastAsia="標楷體" w:hAnsi="標楷體" w:hint="eastAsia"/>
                <w:szCs w:val="24"/>
              </w:rPr>
              <w:t>大一、大二在校生申請者，前一學期學業成績平均需達</w:t>
            </w:r>
            <w:r w:rsidRPr="009810D6">
              <w:rPr>
                <w:rFonts w:ascii="標楷體" w:eastAsia="標楷體" w:hAnsi="標楷體"/>
                <w:szCs w:val="24"/>
              </w:rPr>
              <w:t>75</w:t>
            </w:r>
            <w:r w:rsidRPr="009810D6">
              <w:rPr>
                <w:rFonts w:ascii="標楷體" w:eastAsia="標楷體" w:hAnsi="標楷體" w:hint="eastAsia"/>
                <w:szCs w:val="24"/>
              </w:rPr>
              <w:t>分以上並在班上排名為前百分之二十，無不及格科目</w:t>
            </w:r>
            <w:r w:rsidRPr="009810D6">
              <w:rPr>
                <w:rFonts w:ascii="標楷體" w:eastAsia="標楷體" w:hAnsi="標楷體"/>
                <w:szCs w:val="24"/>
              </w:rPr>
              <w:t xml:space="preserve"> </w:t>
            </w:r>
            <w:r w:rsidRPr="009810D6">
              <w:rPr>
                <w:rFonts w:ascii="標楷體" w:eastAsia="標楷體" w:hAnsi="標楷體" w:hint="eastAsia"/>
                <w:szCs w:val="24"/>
              </w:rPr>
              <w:t>。</w:t>
            </w:r>
          </w:p>
          <w:p w14:paraId="4CCEBE72" w14:textId="77777777" w:rsidR="00CA67A0" w:rsidRPr="009810D6" w:rsidRDefault="00CA67A0" w:rsidP="00CA67A0">
            <w:pPr>
              <w:rPr>
                <w:rFonts w:ascii="標楷體" w:eastAsia="標楷體" w:hAnsi="標楷體"/>
                <w:szCs w:val="24"/>
              </w:rPr>
            </w:pPr>
            <w:r w:rsidRPr="009810D6">
              <w:rPr>
                <w:rFonts w:ascii="標楷體" w:eastAsia="標楷體" w:hAnsi="標楷體"/>
                <w:szCs w:val="24"/>
              </w:rPr>
              <w:t xml:space="preserve">2. </w:t>
            </w:r>
            <w:r w:rsidRPr="009810D6">
              <w:rPr>
                <w:rFonts w:ascii="標楷體" w:eastAsia="標楷體" w:hAnsi="標楷體" w:hint="eastAsia"/>
                <w:szCs w:val="24"/>
              </w:rPr>
              <w:t>操行成績在</w:t>
            </w:r>
            <w:r w:rsidRPr="009810D6">
              <w:rPr>
                <w:rFonts w:ascii="標楷體" w:eastAsia="標楷體" w:hAnsi="標楷體"/>
                <w:szCs w:val="24"/>
              </w:rPr>
              <w:t>80</w:t>
            </w:r>
            <w:r w:rsidRPr="009810D6">
              <w:rPr>
                <w:rFonts w:ascii="標楷體" w:eastAsia="標楷體" w:hAnsi="標楷體" w:hint="eastAsia"/>
                <w:szCs w:val="24"/>
              </w:rPr>
              <w:t>分以上，</w:t>
            </w:r>
            <w:proofErr w:type="gramStart"/>
            <w:r w:rsidRPr="009810D6">
              <w:rPr>
                <w:rFonts w:ascii="標楷體" w:eastAsia="標楷體" w:hAnsi="標楷體" w:hint="eastAsia"/>
                <w:szCs w:val="24"/>
              </w:rPr>
              <w:t>無任何小過</w:t>
            </w:r>
            <w:proofErr w:type="gramEnd"/>
            <w:r w:rsidRPr="009810D6">
              <w:rPr>
                <w:rFonts w:ascii="標楷體" w:eastAsia="標楷體" w:hAnsi="標楷體" w:hint="eastAsia"/>
                <w:szCs w:val="24"/>
              </w:rPr>
              <w:t>以上懲處紀錄。</w:t>
            </w:r>
          </w:p>
          <w:p w14:paraId="326D037E" w14:textId="77777777" w:rsidR="00CA67A0" w:rsidRPr="009810D6" w:rsidRDefault="00CA67A0" w:rsidP="00CA67A0">
            <w:pPr>
              <w:rPr>
                <w:rFonts w:ascii="標楷體" w:eastAsia="標楷體" w:hAnsi="標楷體"/>
                <w:szCs w:val="24"/>
              </w:rPr>
            </w:pPr>
            <w:r w:rsidRPr="009810D6">
              <w:rPr>
                <w:rFonts w:ascii="標楷體" w:eastAsia="標楷體" w:hAnsi="標楷體"/>
                <w:szCs w:val="24"/>
              </w:rPr>
              <w:t xml:space="preserve">3. </w:t>
            </w:r>
            <w:r w:rsidRPr="009810D6">
              <w:rPr>
                <w:rFonts w:ascii="標楷體" w:eastAsia="標楷體" w:hAnsi="標楷體" w:hint="eastAsia"/>
                <w:szCs w:val="24"/>
              </w:rPr>
              <w:t>家庭經濟弱勢</w:t>
            </w:r>
            <w:r w:rsidRPr="009810D6">
              <w:rPr>
                <w:rFonts w:ascii="標楷體" w:eastAsia="標楷體" w:hAnsi="標楷體"/>
                <w:szCs w:val="24"/>
              </w:rPr>
              <w:t xml:space="preserve"> </w:t>
            </w:r>
            <w:r w:rsidRPr="009810D6">
              <w:rPr>
                <w:rFonts w:ascii="標楷體" w:eastAsia="標楷體" w:hAnsi="標楷體" w:hint="eastAsia"/>
                <w:szCs w:val="24"/>
              </w:rPr>
              <w:t>具下列條件之</w:t>
            </w:r>
            <w:proofErr w:type="gramStart"/>
            <w:r w:rsidRPr="009810D6">
              <w:rPr>
                <w:rFonts w:ascii="標楷體" w:eastAsia="標楷體" w:hAnsi="標楷體" w:hint="eastAsia"/>
                <w:szCs w:val="24"/>
              </w:rPr>
              <w:t>一</w:t>
            </w:r>
            <w:proofErr w:type="gramEnd"/>
            <w:r w:rsidRPr="009810D6">
              <w:rPr>
                <w:rFonts w:ascii="標楷體" w:eastAsia="標楷體" w:hAnsi="標楷體" w:hint="eastAsia"/>
                <w:szCs w:val="24"/>
              </w:rPr>
              <w:t>者。</w:t>
            </w:r>
          </w:p>
          <w:p w14:paraId="1B2BB7B7" w14:textId="77777777" w:rsidR="00CA67A0" w:rsidRPr="009810D6" w:rsidRDefault="00CA67A0" w:rsidP="00CA67A0">
            <w:pPr>
              <w:rPr>
                <w:rFonts w:ascii="標楷體" w:eastAsia="標楷體" w:hAnsi="標楷體"/>
                <w:szCs w:val="24"/>
              </w:rPr>
            </w:pPr>
            <w:r w:rsidRPr="009810D6">
              <w:rPr>
                <w:rFonts w:ascii="標楷體" w:eastAsia="標楷體" w:hAnsi="標楷體"/>
                <w:szCs w:val="24"/>
              </w:rPr>
              <w:t xml:space="preserve">(1) </w:t>
            </w:r>
            <w:r w:rsidRPr="009810D6">
              <w:rPr>
                <w:rFonts w:ascii="標楷體" w:eastAsia="標楷體" w:hAnsi="標楷體" w:hint="eastAsia"/>
                <w:szCs w:val="24"/>
              </w:rPr>
              <w:t>低收入戶、中低收入戶</w:t>
            </w:r>
            <w:r w:rsidRPr="009810D6">
              <w:rPr>
                <w:rFonts w:ascii="標楷體" w:eastAsia="標楷體" w:hAnsi="標楷體"/>
                <w:szCs w:val="24"/>
              </w:rPr>
              <w:t xml:space="preserve"> </w:t>
            </w:r>
            <w:r w:rsidRPr="009810D6">
              <w:rPr>
                <w:rFonts w:ascii="標楷體" w:eastAsia="標楷體" w:hAnsi="標楷體" w:hint="eastAsia"/>
                <w:szCs w:val="24"/>
              </w:rPr>
              <w:t>、家境清寒者</w:t>
            </w:r>
            <w:r w:rsidRPr="009810D6">
              <w:rPr>
                <w:rFonts w:ascii="標楷體" w:eastAsia="標楷體" w:hAnsi="標楷體"/>
                <w:szCs w:val="24"/>
              </w:rPr>
              <w:t xml:space="preserve"> </w:t>
            </w:r>
            <w:r w:rsidRPr="009810D6">
              <w:rPr>
                <w:rFonts w:ascii="標楷體" w:eastAsia="標楷體" w:hAnsi="標楷體" w:hint="eastAsia"/>
                <w:szCs w:val="24"/>
              </w:rPr>
              <w:t>。</w:t>
            </w:r>
          </w:p>
          <w:p w14:paraId="7733B122" w14:textId="77777777" w:rsidR="00CA67A0" w:rsidRPr="009810D6" w:rsidRDefault="00CA67A0" w:rsidP="00CA67A0">
            <w:pPr>
              <w:rPr>
                <w:rFonts w:ascii="標楷體" w:eastAsia="標楷體" w:hAnsi="標楷體"/>
                <w:szCs w:val="24"/>
              </w:rPr>
            </w:pPr>
            <w:r w:rsidRPr="009810D6">
              <w:rPr>
                <w:rFonts w:ascii="標楷體" w:eastAsia="標楷體" w:hAnsi="標楷體"/>
                <w:szCs w:val="24"/>
              </w:rPr>
              <w:t xml:space="preserve">(2) </w:t>
            </w:r>
            <w:r w:rsidRPr="009810D6">
              <w:rPr>
                <w:rFonts w:ascii="標楷體" w:eastAsia="標楷體" w:hAnsi="標楷體" w:hint="eastAsia"/>
                <w:szCs w:val="24"/>
              </w:rPr>
              <w:t>家庭或個人因天災、意外發生急難變故</w:t>
            </w:r>
            <w:r w:rsidRPr="009810D6">
              <w:rPr>
                <w:rFonts w:ascii="標楷體" w:eastAsia="標楷體" w:hAnsi="標楷體"/>
                <w:szCs w:val="24"/>
              </w:rPr>
              <w:t xml:space="preserve"> </w:t>
            </w:r>
            <w:r w:rsidRPr="009810D6">
              <w:rPr>
                <w:rFonts w:ascii="標楷體" w:eastAsia="標楷體" w:hAnsi="標楷體" w:hint="eastAsia"/>
                <w:szCs w:val="24"/>
              </w:rPr>
              <w:t>或其他特殊狀況，以致家中經濟失依者</w:t>
            </w:r>
            <w:r w:rsidRPr="009810D6">
              <w:rPr>
                <w:rFonts w:ascii="標楷體" w:eastAsia="標楷體" w:hAnsi="標楷體"/>
                <w:szCs w:val="24"/>
              </w:rPr>
              <w:t xml:space="preserve"> </w:t>
            </w:r>
            <w:r w:rsidRPr="009810D6">
              <w:rPr>
                <w:rFonts w:ascii="標楷體" w:eastAsia="標楷體" w:hAnsi="標楷體" w:hint="eastAsia"/>
                <w:szCs w:val="24"/>
              </w:rPr>
              <w:t>。</w:t>
            </w:r>
          </w:p>
          <w:p w14:paraId="390EDEB3" w14:textId="151F5466" w:rsidR="00CA67A0" w:rsidRPr="009810D6" w:rsidRDefault="00CA67A0" w:rsidP="00CA67A0">
            <w:pPr>
              <w:rPr>
                <w:rFonts w:ascii="標楷體" w:eastAsia="標楷體" w:hAnsi="標楷體" w:hint="eastAsia"/>
                <w:szCs w:val="24"/>
              </w:rPr>
            </w:pPr>
            <w:r w:rsidRPr="009810D6">
              <w:rPr>
                <w:rFonts w:ascii="標楷體" w:eastAsia="標楷體" w:hAnsi="標楷體"/>
                <w:szCs w:val="24"/>
              </w:rPr>
              <w:t xml:space="preserve">4. </w:t>
            </w:r>
            <w:r w:rsidRPr="009810D6">
              <w:rPr>
                <w:rFonts w:ascii="標楷體" w:eastAsia="標楷體" w:hAnsi="標楷體" w:hint="eastAsia"/>
                <w:szCs w:val="24"/>
              </w:rPr>
              <w:t>無領取其他企業約定實習就業等義務性質獎學金</w:t>
            </w:r>
          </w:p>
        </w:tc>
        <w:tc>
          <w:tcPr>
            <w:tcW w:w="1321" w:type="dxa"/>
          </w:tcPr>
          <w:p w14:paraId="0A824263" w14:textId="6DF58805" w:rsidR="00CA67A0" w:rsidRPr="009810D6" w:rsidRDefault="00CA67A0" w:rsidP="00CA67A0">
            <w:pPr>
              <w:rPr>
                <w:rFonts w:ascii="標楷體" w:eastAsia="標楷體" w:hAnsi="標楷體" w:hint="eastAsia"/>
                <w:szCs w:val="24"/>
              </w:rPr>
            </w:pPr>
            <w:r w:rsidRPr="009810D6">
              <w:rPr>
                <w:rFonts w:ascii="標楷體" w:eastAsia="標楷體" w:hAnsi="標楷體" w:hint="eastAsia"/>
                <w:szCs w:val="24"/>
              </w:rPr>
              <w:t>學生逕自申請</w:t>
            </w:r>
          </w:p>
        </w:tc>
        <w:tc>
          <w:tcPr>
            <w:tcW w:w="3136" w:type="dxa"/>
          </w:tcPr>
          <w:p w14:paraId="7F702624" w14:textId="77777777" w:rsidR="00CA67A0" w:rsidRPr="009810D6" w:rsidRDefault="00CA67A0" w:rsidP="00CA67A0">
            <w:pPr>
              <w:rPr>
                <w:rFonts w:ascii="標楷體" w:eastAsia="標楷體" w:hAnsi="標楷體"/>
                <w:szCs w:val="24"/>
              </w:rPr>
            </w:pPr>
            <w:hyperlink r:id="rId29" w:history="1">
              <w:r w:rsidRPr="009810D6">
                <w:rPr>
                  <w:rStyle w:val="a4"/>
                  <w:rFonts w:ascii="標楷體" w:eastAsia="標楷體" w:hAnsi="標楷體"/>
                  <w:szCs w:val="24"/>
                </w:rPr>
                <w:t>https://reurl.cc/LN6EEx</w:t>
              </w:r>
            </w:hyperlink>
          </w:p>
          <w:p w14:paraId="42397CC6" w14:textId="0C743CE0" w:rsidR="00CA67A0" w:rsidRDefault="00CA67A0" w:rsidP="00CA67A0">
            <w:r w:rsidRPr="009810D6">
              <w:rPr>
                <w:rFonts w:ascii="標楷體" w:eastAsia="標楷體" w:hAnsi="標楷體" w:hint="eastAsia"/>
                <w:noProof/>
                <w:szCs w:val="24"/>
              </w:rPr>
              <w:drawing>
                <wp:inline distT="0" distB="0" distL="0" distR="0" wp14:anchorId="62501259" wp14:editId="34DCCA48">
                  <wp:extent cx="1428750" cy="142875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a:blip r:embed="rId3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CA67A0" w:rsidRPr="009810D6" w14:paraId="39095DA3" w14:textId="77777777" w:rsidTr="00CA67A0">
        <w:trPr>
          <w:trHeight w:val="7566"/>
        </w:trPr>
        <w:tc>
          <w:tcPr>
            <w:tcW w:w="1840" w:type="dxa"/>
          </w:tcPr>
          <w:p w14:paraId="20B19EE6" w14:textId="4FF89402" w:rsidR="00CA67A0" w:rsidRPr="009810D6" w:rsidRDefault="00CA67A0" w:rsidP="00CA67A0">
            <w:pPr>
              <w:rPr>
                <w:rFonts w:ascii="標楷體" w:eastAsia="標楷體" w:hAnsi="標楷體" w:hint="eastAsia"/>
                <w:szCs w:val="24"/>
              </w:rPr>
            </w:pPr>
            <w:r w:rsidRPr="009810D6">
              <w:rPr>
                <w:rFonts w:ascii="標楷體" w:eastAsia="標楷體" w:hAnsi="標楷體"/>
                <w:szCs w:val="24"/>
              </w:rPr>
              <w:lastRenderedPageBreak/>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學期失業勞工子女就學補助</w:t>
            </w:r>
          </w:p>
        </w:tc>
        <w:tc>
          <w:tcPr>
            <w:tcW w:w="1776" w:type="dxa"/>
          </w:tcPr>
          <w:p w14:paraId="5929B166" w14:textId="0E52E865" w:rsidR="00CA67A0" w:rsidRPr="009810D6" w:rsidRDefault="00CA67A0" w:rsidP="00CA67A0">
            <w:pPr>
              <w:ind w:firstLineChars="100" w:firstLine="240"/>
              <w:rPr>
                <w:rFonts w:ascii="標楷體" w:eastAsia="標楷體" w:hAnsi="標楷體"/>
                <w:szCs w:val="24"/>
              </w:rPr>
            </w:pPr>
            <w:r w:rsidRPr="009810D6">
              <w:rPr>
                <w:rFonts w:ascii="標楷體" w:eastAsia="標楷體" w:hAnsi="標楷體"/>
                <w:szCs w:val="24"/>
              </w:rPr>
              <w:t>2/15-3/17</w:t>
            </w:r>
          </w:p>
        </w:tc>
        <w:tc>
          <w:tcPr>
            <w:tcW w:w="2843" w:type="dxa"/>
          </w:tcPr>
          <w:p w14:paraId="1DAA321A" w14:textId="77777777"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（一）屬下列勞工之</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p>
          <w:p w14:paraId="2550C6E5" w14:textId="77777777"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１、依勞動部勞工保險局（以下簡稱勞保局）投保資料，自</w:t>
            </w:r>
            <w:r w:rsidRPr="009810D6">
              <w:rPr>
                <w:rFonts w:ascii="標楷體" w:eastAsia="標楷體" w:hAnsi="標楷體"/>
                <w:szCs w:val="24"/>
              </w:rPr>
              <w:t>91</w:t>
            </w:r>
            <w:r w:rsidRPr="009810D6">
              <w:rPr>
                <w:rFonts w:ascii="標楷體" w:eastAsia="標楷體" w:hAnsi="標楷體" w:hint="eastAsia"/>
                <w:szCs w:val="24"/>
              </w:rPr>
              <w:t>年</w:t>
            </w:r>
            <w:r w:rsidRPr="009810D6">
              <w:rPr>
                <w:rFonts w:ascii="標楷體" w:eastAsia="標楷體" w:hAnsi="標楷體"/>
                <w:szCs w:val="24"/>
              </w:rPr>
              <w:t>1</w:t>
            </w:r>
            <w:r w:rsidRPr="009810D6">
              <w:rPr>
                <w:rFonts w:ascii="標楷體" w:eastAsia="標楷體" w:hAnsi="標楷體" w:hint="eastAsia"/>
                <w:szCs w:val="24"/>
              </w:rPr>
              <w:t>月</w:t>
            </w:r>
            <w:r w:rsidRPr="009810D6">
              <w:rPr>
                <w:rFonts w:ascii="標楷體" w:eastAsia="標楷體" w:hAnsi="標楷體"/>
                <w:szCs w:val="24"/>
              </w:rPr>
              <w:t>1</w:t>
            </w:r>
            <w:r w:rsidRPr="009810D6">
              <w:rPr>
                <w:rFonts w:ascii="標楷體" w:eastAsia="標楷體" w:hAnsi="標楷體" w:hint="eastAsia"/>
                <w:szCs w:val="24"/>
              </w:rPr>
              <w:t>日以後離職之非自願離職失業勞工，至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日止仍未就業，且失業期間達</w:t>
            </w:r>
            <w:r w:rsidRPr="009810D6">
              <w:rPr>
                <w:rFonts w:ascii="標楷體" w:eastAsia="標楷體" w:hAnsi="標楷體"/>
                <w:szCs w:val="24"/>
              </w:rPr>
              <w:t>1</w:t>
            </w:r>
            <w:r w:rsidRPr="009810D6">
              <w:rPr>
                <w:rFonts w:ascii="標楷體" w:eastAsia="標楷體" w:hAnsi="標楷體" w:hint="eastAsia"/>
                <w:szCs w:val="24"/>
              </w:rPr>
              <w:t>個月以上（即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2</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日以前失業者），並經核付就業保險法之失業給付或職業訓練生活津貼者。</w:t>
            </w:r>
          </w:p>
          <w:p w14:paraId="26EB028E" w14:textId="77777777"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２、非自願離職失業勞工於</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日已就業，惟於前一年內</w:t>
            </w:r>
            <w:r w:rsidRPr="009810D6">
              <w:rPr>
                <w:rFonts w:ascii="標楷體" w:eastAsia="標楷體" w:hAnsi="標楷體"/>
                <w:szCs w:val="24"/>
              </w:rPr>
              <w:t>(</w:t>
            </w:r>
            <w:r w:rsidRPr="009810D6">
              <w:rPr>
                <w:rFonts w:ascii="標楷體" w:eastAsia="標楷體" w:hAnsi="標楷體" w:hint="eastAsia"/>
                <w:szCs w:val="24"/>
              </w:rPr>
              <w:t>即</w:t>
            </w:r>
            <w:r w:rsidRPr="009810D6">
              <w:rPr>
                <w:rFonts w:ascii="標楷體" w:eastAsia="標楷體" w:hAnsi="標楷體"/>
                <w:szCs w:val="24"/>
              </w:rPr>
              <w:t>111</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16</w:t>
            </w:r>
            <w:r w:rsidRPr="009810D6">
              <w:rPr>
                <w:rFonts w:ascii="標楷體" w:eastAsia="標楷體" w:hAnsi="標楷體" w:hint="eastAsia"/>
                <w:szCs w:val="24"/>
              </w:rPr>
              <w:t>日</w:t>
            </w:r>
            <w:r w:rsidRPr="009810D6">
              <w:rPr>
                <w:rFonts w:ascii="標楷體" w:eastAsia="標楷體" w:hAnsi="標楷體"/>
                <w:szCs w:val="24"/>
              </w:rPr>
              <w:t>)</w:t>
            </w:r>
            <w:r w:rsidRPr="009810D6">
              <w:rPr>
                <w:rFonts w:ascii="標楷體" w:eastAsia="標楷體" w:hAnsi="標楷體" w:hint="eastAsia"/>
                <w:szCs w:val="24"/>
              </w:rPr>
              <w:t>經核付就業保險法之失業給付或職業訓練生活津貼，且前一年內</w:t>
            </w:r>
            <w:r w:rsidRPr="009810D6">
              <w:rPr>
                <w:rFonts w:ascii="標楷體" w:eastAsia="標楷體" w:hAnsi="標楷體"/>
                <w:szCs w:val="24"/>
              </w:rPr>
              <w:t>(</w:t>
            </w:r>
            <w:r w:rsidRPr="009810D6">
              <w:rPr>
                <w:rFonts w:ascii="標楷體" w:eastAsia="標楷體" w:hAnsi="標楷體" w:hint="eastAsia"/>
                <w:szCs w:val="24"/>
              </w:rPr>
              <w:t>即</w:t>
            </w:r>
            <w:r w:rsidRPr="009810D6">
              <w:rPr>
                <w:rFonts w:ascii="標楷體" w:eastAsia="標楷體" w:hAnsi="標楷體"/>
                <w:szCs w:val="24"/>
              </w:rPr>
              <w:t>111</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16</w:t>
            </w:r>
            <w:r w:rsidRPr="009810D6">
              <w:rPr>
                <w:rFonts w:ascii="標楷體" w:eastAsia="標楷體" w:hAnsi="標楷體" w:hint="eastAsia"/>
                <w:szCs w:val="24"/>
              </w:rPr>
              <w:t>日</w:t>
            </w:r>
            <w:r w:rsidRPr="009810D6">
              <w:rPr>
                <w:rFonts w:ascii="標楷體" w:eastAsia="標楷體" w:hAnsi="標楷體"/>
                <w:szCs w:val="24"/>
              </w:rPr>
              <w:t>)</w:t>
            </w:r>
            <w:r w:rsidRPr="009810D6">
              <w:rPr>
                <w:rFonts w:ascii="標楷體" w:eastAsia="標楷體" w:hAnsi="標楷體" w:hint="eastAsia"/>
                <w:szCs w:val="24"/>
              </w:rPr>
              <w:t>就業期間未超過</w:t>
            </w:r>
            <w:r w:rsidRPr="009810D6">
              <w:rPr>
                <w:rFonts w:ascii="標楷體" w:eastAsia="標楷體" w:hAnsi="標楷體"/>
                <w:szCs w:val="24"/>
              </w:rPr>
              <w:t>3</w:t>
            </w:r>
            <w:r w:rsidRPr="009810D6">
              <w:rPr>
                <w:rFonts w:ascii="標楷體" w:eastAsia="標楷體" w:hAnsi="標楷體" w:hint="eastAsia"/>
                <w:szCs w:val="24"/>
              </w:rPr>
              <w:t>個月者。</w:t>
            </w:r>
          </w:p>
          <w:p w14:paraId="20CDC061" w14:textId="77777777"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（二）財政部財政資訊中心提供之資料，申請人及其配偶</w:t>
            </w:r>
            <w:proofErr w:type="gramStart"/>
            <w:r w:rsidRPr="009810D6">
              <w:rPr>
                <w:rFonts w:ascii="標楷體" w:eastAsia="標楷體" w:hAnsi="標楷體"/>
                <w:szCs w:val="24"/>
              </w:rPr>
              <w:t>110</w:t>
            </w:r>
            <w:proofErr w:type="gramEnd"/>
            <w:r w:rsidRPr="009810D6">
              <w:rPr>
                <w:rFonts w:ascii="標楷體" w:eastAsia="標楷體" w:hAnsi="標楷體" w:hint="eastAsia"/>
                <w:szCs w:val="24"/>
              </w:rPr>
              <w:t>年度綜合所得總額在新臺幣（以下同）</w:t>
            </w:r>
            <w:r w:rsidRPr="009810D6">
              <w:rPr>
                <w:rFonts w:ascii="標楷體" w:eastAsia="標楷體" w:hAnsi="標楷體"/>
                <w:szCs w:val="24"/>
              </w:rPr>
              <w:t>148</w:t>
            </w:r>
            <w:r w:rsidRPr="009810D6">
              <w:rPr>
                <w:rFonts w:ascii="標楷體" w:eastAsia="標楷體" w:hAnsi="標楷體" w:hint="eastAsia"/>
                <w:szCs w:val="24"/>
              </w:rPr>
              <w:t>萬元以下。</w:t>
            </w:r>
          </w:p>
          <w:p w14:paraId="2F8779B6" w14:textId="105A04F6" w:rsidR="00CA67A0" w:rsidRPr="009810D6" w:rsidRDefault="00CA67A0" w:rsidP="00CA67A0">
            <w:pPr>
              <w:rPr>
                <w:rFonts w:ascii="標楷體" w:eastAsia="標楷體" w:hAnsi="標楷體" w:hint="eastAsia"/>
                <w:szCs w:val="24"/>
              </w:rPr>
            </w:pPr>
            <w:r w:rsidRPr="009810D6">
              <w:rPr>
                <w:rFonts w:ascii="標楷體" w:eastAsia="標楷體" w:hAnsi="標楷體" w:hint="eastAsia"/>
                <w:szCs w:val="24"/>
              </w:rPr>
              <w:t>（三）於</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日以前，未請領老年給付，且未參加政府機關促進就業性質相關措施（方案）。</w:t>
            </w:r>
          </w:p>
        </w:tc>
        <w:tc>
          <w:tcPr>
            <w:tcW w:w="1321" w:type="dxa"/>
          </w:tcPr>
          <w:p w14:paraId="7B5504EB" w14:textId="687CFBED" w:rsidR="00CA67A0" w:rsidRPr="009810D6" w:rsidRDefault="00CA67A0" w:rsidP="00CA67A0">
            <w:pPr>
              <w:rPr>
                <w:rFonts w:ascii="標楷體" w:eastAsia="標楷體" w:hAnsi="標楷體" w:hint="eastAsia"/>
                <w:szCs w:val="24"/>
              </w:rPr>
            </w:pPr>
            <w:r w:rsidRPr="009810D6">
              <w:rPr>
                <w:rFonts w:ascii="標楷體" w:eastAsia="標楷體" w:hAnsi="標楷體" w:hint="eastAsia"/>
                <w:szCs w:val="24"/>
              </w:rPr>
              <w:t>學生逕自申請</w:t>
            </w:r>
          </w:p>
        </w:tc>
        <w:tc>
          <w:tcPr>
            <w:tcW w:w="3136" w:type="dxa"/>
          </w:tcPr>
          <w:p w14:paraId="1DD99388" w14:textId="77777777" w:rsidR="00CA67A0" w:rsidRPr="009810D6" w:rsidRDefault="00CA67A0" w:rsidP="00CA67A0">
            <w:pPr>
              <w:rPr>
                <w:rFonts w:ascii="標楷體" w:eastAsia="標楷體" w:hAnsi="標楷體"/>
                <w:szCs w:val="24"/>
              </w:rPr>
            </w:pPr>
            <w:hyperlink r:id="rId31" w:history="1">
              <w:r w:rsidRPr="009810D6">
                <w:rPr>
                  <w:rStyle w:val="a4"/>
                  <w:rFonts w:ascii="標楷體" w:eastAsia="標楷體" w:hAnsi="標楷體"/>
                  <w:szCs w:val="24"/>
                </w:rPr>
                <w:t>https://reurl.cc/RvyNxz</w:t>
              </w:r>
            </w:hyperlink>
          </w:p>
          <w:p w14:paraId="07AAA85B" w14:textId="3EFD997B" w:rsidR="00CA67A0" w:rsidRDefault="00CA67A0" w:rsidP="00CA67A0">
            <w:r w:rsidRPr="009810D6">
              <w:rPr>
                <w:rFonts w:ascii="標楷體" w:eastAsia="標楷體" w:hAnsi="標楷體" w:hint="eastAsia"/>
                <w:noProof/>
                <w:szCs w:val="24"/>
              </w:rPr>
              <w:drawing>
                <wp:inline distT="0" distB="0" distL="0" distR="0" wp14:anchorId="21F5CBB1" wp14:editId="6D940E21">
                  <wp:extent cx="1428750" cy="142875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24"/>
                          <pic:cNvPicPr/>
                        </pic:nvPicPr>
                        <pic:blipFill>
                          <a:blip r:embed="rId3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CA67A0" w:rsidRPr="009810D6" w14:paraId="7DF3DFB0" w14:textId="77777777" w:rsidTr="00CA67A0">
        <w:trPr>
          <w:trHeight w:val="5726"/>
        </w:trPr>
        <w:tc>
          <w:tcPr>
            <w:tcW w:w="1840" w:type="dxa"/>
          </w:tcPr>
          <w:p w14:paraId="7F52BD49" w14:textId="60D5E939" w:rsidR="00CA67A0" w:rsidRPr="009810D6" w:rsidRDefault="00CA67A0" w:rsidP="00CA67A0">
            <w:pPr>
              <w:rPr>
                <w:rFonts w:ascii="標楷體" w:eastAsia="標楷體" w:hAnsi="標楷體"/>
                <w:szCs w:val="24"/>
              </w:rPr>
            </w:pPr>
            <w:r w:rsidRPr="009810D6">
              <w:rPr>
                <w:rFonts w:ascii="標楷體" w:eastAsia="標楷體" w:hAnsi="標楷體" w:hint="eastAsia"/>
                <w:szCs w:val="24"/>
              </w:rPr>
              <w:lastRenderedPageBreak/>
              <w:t>得力清寒獎助學金</w:t>
            </w:r>
          </w:p>
        </w:tc>
        <w:tc>
          <w:tcPr>
            <w:tcW w:w="1776" w:type="dxa"/>
          </w:tcPr>
          <w:p w14:paraId="2434A304" w14:textId="096124E6" w:rsidR="00CA67A0" w:rsidRPr="009810D6" w:rsidRDefault="00CA67A0" w:rsidP="00CA67A0">
            <w:pPr>
              <w:rPr>
                <w:rFonts w:ascii="標楷體" w:eastAsia="標楷體" w:hAnsi="標楷體"/>
                <w:szCs w:val="24"/>
              </w:rPr>
            </w:pPr>
            <w:r w:rsidRPr="009810D6">
              <w:rPr>
                <w:rFonts w:ascii="標楷體" w:eastAsia="標楷體" w:hAnsi="標楷體"/>
                <w:szCs w:val="24"/>
              </w:rPr>
              <w:t>3/1-3/31</w:t>
            </w:r>
          </w:p>
        </w:tc>
        <w:tc>
          <w:tcPr>
            <w:tcW w:w="2843" w:type="dxa"/>
          </w:tcPr>
          <w:p w14:paraId="6ED14253" w14:textId="77777777"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（一）本國籍各院校大學部或獨立學院之學生</w:t>
            </w:r>
            <w:r w:rsidRPr="009810D6">
              <w:rPr>
                <w:rFonts w:ascii="標楷體" w:eastAsia="標楷體" w:hAnsi="標楷體"/>
                <w:szCs w:val="24"/>
              </w:rPr>
              <w:t>(</w:t>
            </w:r>
            <w:r w:rsidRPr="009810D6">
              <w:rPr>
                <w:rFonts w:ascii="標楷體" w:eastAsia="標楷體" w:hAnsi="標楷體" w:hint="eastAsia"/>
                <w:szCs w:val="24"/>
              </w:rPr>
              <w:t>不含五專、研究所、夜間部、推廣教育部、</w:t>
            </w:r>
            <w:proofErr w:type="gramStart"/>
            <w:r w:rsidRPr="009810D6">
              <w:rPr>
                <w:rFonts w:ascii="標楷體" w:eastAsia="標楷體" w:hAnsi="標楷體" w:hint="eastAsia"/>
                <w:szCs w:val="24"/>
              </w:rPr>
              <w:t>進修部及空中大學</w:t>
            </w:r>
            <w:proofErr w:type="gramEnd"/>
            <w:r w:rsidRPr="009810D6">
              <w:rPr>
                <w:rFonts w:ascii="標楷體" w:eastAsia="標楷體" w:hAnsi="標楷體"/>
                <w:szCs w:val="24"/>
              </w:rPr>
              <w:t>)</w:t>
            </w:r>
            <w:r w:rsidRPr="009810D6">
              <w:rPr>
                <w:rFonts w:ascii="標楷體" w:eastAsia="標楷體" w:hAnsi="標楷體" w:hint="eastAsia"/>
                <w:szCs w:val="24"/>
              </w:rPr>
              <w:t>，未享有公費待遇，亦未獲其他機構獎學金超過兩萬元</w:t>
            </w:r>
            <w:r w:rsidRPr="009810D6">
              <w:rPr>
                <w:rFonts w:ascii="標楷體" w:eastAsia="標楷體" w:hAnsi="標楷體"/>
                <w:szCs w:val="24"/>
              </w:rPr>
              <w:t>(</w:t>
            </w:r>
            <w:r w:rsidRPr="009810D6">
              <w:rPr>
                <w:rFonts w:ascii="標楷體" w:eastAsia="標楷體" w:hAnsi="標楷體" w:hint="eastAsia"/>
                <w:szCs w:val="24"/>
              </w:rPr>
              <w:t>含兩萬元</w:t>
            </w:r>
            <w:r w:rsidRPr="009810D6">
              <w:rPr>
                <w:rFonts w:ascii="標楷體" w:eastAsia="標楷體" w:hAnsi="標楷體"/>
                <w:szCs w:val="24"/>
              </w:rPr>
              <w:t>)</w:t>
            </w:r>
            <w:r w:rsidRPr="009810D6">
              <w:rPr>
                <w:rFonts w:ascii="標楷體" w:eastAsia="標楷體" w:hAnsi="標楷體" w:hint="eastAsia"/>
                <w:szCs w:val="24"/>
              </w:rPr>
              <w:t>，</w:t>
            </w:r>
            <w:proofErr w:type="gramStart"/>
            <w:r w:rsidRPr="009810D6">
              <w:rPr>
                <w:rFonts w:ascii="標楷體" w:eastAsia="標楷體" w:hAnsi="標楷體" w:hint="eastAsia"/>
                <w:szCs w:val="24"/>
              </w:rPr>
              <w:t>且確具</w:t>
            </w:r>
            <w:proofErr w:type="gramEnd"/>
            <w:r w:rsidRPr="009810D6">
              <w:rPr>
                <w:rFonts w:ascii="標楷體" w:eastAsia="標楷體" w:hAnsi="標楷體" w:hint="eastAsia"/>
                <w:szCs w:val="24"/>
              </w:rPr>
              <w:t>家境清寒或家庭突遭變故之事實者。</w:t>
            </w:r>
          </w:p>
          <w:p w14:paraId="125E8FEC" w14:textId="6CEA61E3"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（二）前一學期之學業成績</w:t>
            </w:r>
            <w:r w:rsidRPr="009810D6">
              <w:rPr>
                <w:rFonts w:ascii="標楷體" w:eastAsia="標楷體" w:hAnsi="標楷體"/>
                <w:szCs w:val="24"/>
              </w:rPr>
              <w:t>80</w:t>
            </w:r>
            <w:r w:rsidRPr="009810D6">
              <w:rPr>
                <w:rFonts w:ascii="標楷體" w:eastAsia="標楷體" w:hAnsi="標楷體" w:hint="eastAsia"/>
                <w:szCs w:val="24"/>
              </w:rPr>
              <w:t>分以上及操行成績</w:t>
            </w:r>
            <w:r w:rsidRPr="009810D6">
              <w:rPr>
                <w:rFonts w:ascii="標楷體" w:eastAsia="標楷體" w:hAnsi="標楷體"/>
                <w:szCs w:val="24"/>
              </w:rPr>
              <w:t>75</w:t>
            </w:r>
            <w:r w:rsidRPr="009810D6">
              <w:rPr>
                <w:rFonts w:ascii="標楷體" w:eastAsia="標楷體" w:hAnsi="標楷體" w:hint="eastAsia"/>
                <w:szCs w:val="24"/>
              </w:rPr>
              <w:t>分以上，且未曾有因故意行為，遭記警告以上</w:t>
            </w:r>
            <w:r w:rsidRPr="009810D6">
              <w:rPr>
                <w:rFonts w:ascii="標楷體" w:eastAsia="標楷體" w:hAnsi="標楷體"/>
                <w:szCs w:val="24"/>
              </w:rPr>
              <w:t xml:space="preserve"> </w:t>
            </w:r>
            <w:r w:rsidRPr="009810D6">
              <w:rPr>
                <w:rFonts w:ascii="標楷體" w:eastAsia="標楷體" w:hAnsi="標楷體" w:hint="eastAsia"/>
                <w:szCs w:val="24"/>
              </w:rPr>
              <w:t>懲處記錄者。</w:t>
            </w:r>
          </w:p>
        </w:tc>
        <w:tc>
          <w:tcPr>
            <w:tcW w:w="1321" w:type="dxa"/>
          </w:tcPr>
          <w:p w14:paraId="50C3FE71" w14:textId="76BA257E" w:rsidR="00CA67A0" w:rsidRPr="009810D6" w:rsidRDefault="00CA67A0" w:rsidP="00CA67A0">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5E3D3F7E" w14:textId="77777777" w:rsidR="00CA67A0" w:rsidRPr="009810D6" w:rsidRDefault="00CA67A0" w:rsidP="00CA67A0">
            <w:pPr>
              <w:rPr>
                <w:rFonts w:ascii="標楷體" w:eastAsia="標楷體" w:hAnsi="標楷體"/>
                <w:szCs w:val="24"/>
              </w:rPr>
            </w:pPr>
            <w:hyperlink r:id="rId33" w:history="1">
              <w:r w:rsidRPr="009810D6">
                <w:rPr>
                  <w:rStyle w:val="a4"/>
                  <w:rFonts w:ascii="標楷體" w:eastAsia="標楷體" w:hAnsi="標楷體"/>
                  <w:szCs w:val="24"/>
                </w:rPr>
                <w:t>https://reurl.cc/4QWx2j</w:t>
              </w:r>
            </w:hyperlink>
          </w:p>
          <w:p w14:paraId="0A050740" w14:textId="6EB9B430" w:rsidR="00CA67A0" w:rsidRPr="009810D6" w:rsidRDefault="00CA67A0" w:rsidP="00CA67A0">
            <w:pPr>
              <w:rPr>
                <w:rFonts w:ascii="標楷體" w:eastAsia="標楷體" w:hAnsi="標楷體"/>
                <w:szCs w:val="24"/>
              </w:rPr>
            </w:pPr>
            <w:r w:rsidRPr="009810D6">
              <w:rPr>
                <w:rFonts w:ascii="標楷體" w:eastAsia="標楷體" w:hAnsi="標楷體" w:hint="eastAsia"/>
                <w:noProof/>
                <w:szCs w:val="24"/>
              </w:rPr>
              <w:drawing>
                <wp:inline distT="0" distB="0" distL="0" distR="0" wp14:anchorId="65429976" wp14:editId="47061FCE">
                  <wp:extent cx="1428750" cy="142875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pic:nvPicPr>
                        <pic:blipFill>
                          <a:blip r:embed="rId3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CA67A0" w:rsidRPr="009810D6" w14:paraId="43CC2265" w14:textId="77777777" w:rsidTr="00CA67A0">
        <w:trPr>
          <w:trHeight w:val="1458"/>
        </w:trPr>
        <w:tc>
          <w:tcPr>
            <w:tcW w:w="1840" w:type="dxa"/>
          </w:tcPr>
          <w:p w14:paraId="34DD033F" w14:textId="69526EB2" w:rsidR="00CA67A0" w:rsidRPr="009810D6" w:rsidRDefault="00CA67A0" w:rsidP="00CA67A0">
            <w:pPr>
              <w:rPr>
                <w:rFonts w:ascii="標楷體" w:eastAsia="標楷體" w:hAnsi="標楷體" w:hint="eastAsia"/>
                <w:szCs w:val="24"/>
              </w:rPr>
            </w:pPr>
            <w:r w:rsidRPr="009810D6">
              <w:rPr>
                <w:rFonts w:ascii="標楷體" w:eastAsia="標楷體" w:hAnsi="標楷體" w:hint="eastAsia"/>
                <w:szCs w:val="24"/>
              </w:rPr>
              <w:t>高雄市中等以上學校清寒優秀學生獎學金</w:t>
            </w:r>
            <w:r w:rsidRPr="009810D6">
              <w:rPr>
                <w:rFonts w:ascii="標楷體" w:eastAsia="標楷體" w:hAnsi="標楷體"/>
                <w:szCs w:val="24"/>
              </w:rPr>
              <w:t>(</w:t>
            </w:r>
            <w:r w:rsidRPr="009810D6">
              <w:rPr>
                <w:rFonts w:ascii="標楷體" w:eastAsia="標楷體" w:hAnsi="標楷體" w:hint="eastAsia"/>
                <w:szCs w:val="24"/>
              </w:rPr>
              <w:t>研究生可)</w:t>
            </w:r>
          </w:p>
        </w:tc>
        <w:tc>
          <w:tcPr>
            <w:tcW w:w="1776" w:type="dxa"/>
          </w:tcPr>
          <w:p w14:paraId="1DD2621A" w14:textId="1A6D8C17" w:rsidR="00CA67A0" w:rsidRPr="009810D6" w:rsidRDefault="00CA67A0" w:rsidP="00CA67A0">
            <w:pPr>
              <w:rPr>
                <w:rFonts w:ascii="標楷體" w:eastAsia="標楷體" w:hAnsi="標楷體"/>
                <w:szCs w:val="24"/>
              </w:rPr>
            </w:pPr>
            <w:r w:rsidRPr="009810D6">
              <w:rPr>
                <w:rFonts w:ascii="標楷體" w:eastAsia="標楷體" w:hAnsi="標楷體"/>
                <w:szCs w:val="24"/>
              </w:rPr>
              <w:t>3/20</w:t>
            </w:r>
            <w:r w:rsidRPr="009810D6">
              <w:rPr>
                <w:rFonts w:ascii="標楷體" w:eastAsia="標楷體" w:hAnsi="標楷體" w:hint="eastAsia"/>
                <w:szCs w:val="24"/>
              </w:rPr>
              <w:t>止</w:t>
            </w:r>
          </w:p>
        </w:tc>
        <w:tc>
          <w:tcPr>
            <w:tcW w:w="2843" w:type="dxa"/>
          </w:tcPr>
          <w:p w14:paraId="2B0A4D99" w14:textId="77A417A2" w:rsidR="00CA67A0" w:rsidRPr="009810D6" w:rsidRDefault="00CA67A0" w:rsidP="00CA67A0">
            <w:pPr>
              <w:rPr>
                <w:rFonts w:ascii="標楷體" w:eastAsia="標楷體" w:hAnsi="標楷體" w:hint="eastAsia"/>
                <w:bCs/>
                <w:szCs w:val="24"/>
              </w:rPr>
            </w:pPr>
            <w:r w:rsidRPr="009810D6">
              <w:rPr>
                <w:rFonts w:ascii="標楷體" w:eastAsia="標楷體" w:hAnsi="標楷體" w:hint="eastAsia"/>
                <w:bCs/>
                <w:szCs w:val="24"/>
              </w:rPr>
              <w:t>設籍本市六個月以上，就讀國內高級中等以上學校及本市國民中學之低收入戶或中低收入戶學生，學業成績學期平均八十分以上且學期內功過相抵未受警告以上懲處者。</w:t>
            </w:r>
          </w:p>
        </w:tc>
        <w:tc>
          <w:tcPr>
            <w:tcW w:w="1321" w:type="dxa"/>
          </w:tcPr>
          <w:p w14:paraId="454FAB5E" w14:textId="6D2B946A" w:rsidR="00CA67A0" w:rsidRPr="009810D6" w:rsidRDefault="00CA67A0" w:rsidP="00CA67A0">
            <w:pPr>
              <w:rPr>
                <w:rFonts w:ascii="標楷體" w:eastAsia="標楷體" w:hAnsi="標楷體" w:hint="eastAsia"/>
                <w:szCs w:val="24"/>
              </w:rPr>
            </w:pPr>
            <w:r w:rsidRPr="009810D6">
              <w:rPr>
                <w:rFonts w:ascii="標楷體" w:eastAsia="標楷體" w:hAnsi="標楷體" w:hint="eastAsia"/>
                <w:szCs w:val="24"/>
              </w:rPr>
              <w:t>學生逕自將資料送至生輔組，由生輔組協助申請</w:t>
            </w:r>
          </w:p>
        </w:tc>
        <w:tc>
          <w:tcPr>
            <w:tcW w:w="3136" w:type="dxa"/>
          </w:tcPr>
          <w:p w14:paraId="3BE99C5F" w14:textId="77777777" w:rsidR="00CA67A0" w:rsidRPr="009810D6" w:rsidRDefault="00CA67A0" w:rsidP="00CA67A0">
            <w:pPr>
              <w:rPr>
                <w:rFonts w:ascii="標楷體" w:eastAsia="標楷體" w:hAnsi="標楷體"/>
                <w:szCs w:val="24"/>
              </w:rPr>
            </w:pPr>
            <w:hyperlink r:id="rId35" w:history="1">
              <w:r w:rsidRPr="009810D6">
                <w:rPr>
                  <w:rStyle w:val="a4"/>
                  <w:rFonts w:ascii="標楷體" w:eastAsia="標楷體" w:hAnsi="標楷體"/>
                  <w:szCs w:val="24"/>
                </w:rPr>
                <w:t>https://reurl.cc/Y80glX</w:t>
              </w:r>
            </w:hyperlink>
          </w:p>
          <w:p w14:paraId="1C6E0540" w14:textId="0C20B7B7" w:rsidR="00CA67A0" w:rsidRDefault="00CA67A0" w:rsidP="00CA67A0">
            <w:r w:rsidRPr="009810D6">
              <w:rPr>
                <w:rFonts w:ascii="標楷體" w:eastAsia="標楷體" w:hAnsi="標楷體" w:hint="eastAsia"/>
                <w:noProof/>
                <w:szCs w:val="24"/>
              </w:rPr>
              <w:drawing>
                <wp:inline distT="0" distB="0" distL="0" distR="0" wp14:anchorId="5E349ABB" wp14:editId="2320DB11">
                  <wp:extent cx="1428750" cy="142875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6"/>
                          <pic:cNvPicPr/>
                        </pic:nvPicPr>
                        <pic:blipFill>
                          <a:blip r:embed="rId3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7D0736" w:rsidRPr="009810D6" w14:paraId="77B2AB55" w14:textId="77777777" w:rsidTr="00CA67A0">
        <w:trPr>
          <w:trHeight w:val="348"/>
        </w:trPr>
        <w:tc>
          <w:tcPr>
            <w:tcW w:w="1840" w:type="dxa"/>
          </w:tcPr>
          <w:p w14:paraId="60E66B4C" w14:textId="641FA414" w:rsidR="007D0736" w:rsidRPr="009810D6" w:rsidRDefault="007D0736" w:rsidP="007D0736">
            <w:pPr>
              <w:rPr>
                <w:rFonts w:ascii="標楷體" w:eastAsia="標楷體" w:hAnsi="標楷體" w:hint="eastAsia"/>
                <w:szCs w:val="24"/>
              </w:rPr>
            </w:pPr>
            <w:r w:rsidRPr="009810D6">
              <w:rPr>
                <w:rFonts w:ascii="標楷體" w:eastAsia="標楷體" w:hAnsi="標楷體" w:hint="eastAsia"/>
                <w:szCs w:val="24"/>
              </w:rPr>
              <w:t>屏東縣政府「</w:t>
            </w:r>
            <w:r w:rsidRPr="009810D6">
              <w:rPr>
                <w:rFonts w:ascii="標楷體" w:eastAsia="標楷體" w:hAnsi="標楷體"/>
                <w:szCs w:val="24"/>
              </w:rPr>
              <w:t>111</w:t>
            </w:r>
            <w:r w:rsidRPr="009810D6">
              <w:rPr>
                <w:rFonts w:ascii="標楷體" w:eastAsia="標楷體" w:hAnsi="標楷體" w:hint="eastAsia"/>
                <w:szCs w:val="24"/>
              </w:rPr>
              <w:t>學年度第</w:t>
            </w:r>
            <w:r w:rsidRPr="009810D6">
              <w:rPr>
                <w:rFonts w:ascii="標楷體" w:eastAsia="標楷體" w:hAnsi="標楷體"/>
                <w:szCs w:val="24"/>
              </w:rPr>
              <w:t>2</w:t>
            </w:r>
            <w:r w:rsidRPr="009810D6">
              <w:rPr>
                <w:rFonts w:ascii="標楷體" w:eastAsia="標楷體" w:hAnsi="標楷體" w:hint="eastAsia"/>
                <w:szCs w:val="24"/>
              </w:rPr>
              <w:t>學期中等以上學校清寒及優秀學生獎學金」</w:t>
            </w:r>
            <w:r w:rsidRPr="009810D6">
              <w:rPr>
                <w:rFonts w:ascii="標楷體" w:eastAsia="標楷體" w:hAnsi="標楷體"/>
                <w:szCs w:val="24"/>
              </w:rPr>
              <w:t>(</w:t>
            </w:r>
            <w:r w:rsidRPr="009810D6">
              <w:rPr>
                <w:rFonts w:ascii="標楷體" w:eastAsia="標楷體" w:hAnsi="標楷體" w:hint="eastAsia"/>
                <w:szCs w:val="24"/>
              </w:rPr>
              <w:t>研究生可)</w:t>
            </w:r>
          </w:p>
        </w:tc>
        <w:tc>
          <w:tcPr>
            <w:tcW w:w="1776" w:type="dxa"/>
          </w:tcPr>
          <w:p w14:paraId="02AF19E8" w14:textId="2CE66F94" w:rsidR="007D0736" w:rsidRPr="009810D6" w:rsidRDefault="007D0736" w:rsidP="007D0736">
            <w:pPr>
              <w:rPr>
                <w:rFonts w:ascii="標楷體" w:eastAsia="標楷體" w:hAnsi="標楷體"/>
                <w:szCs w:val="24"/>
              </w:rPr>
            </w:pPr>
            <w:r w:rsidRPr="009810D6">
              <w:rPr>
                <w:rFonts w:ascii="標楷體" w:eastAsia="標楷體" w:hAnsi="標楷體"/>
                <w:szCs w:val="24"/>
              </w:rPr>
              <w:t>3/20</w:t>
            </w:r>
            <w:r w:rsidRPr="009810D6">
              <w:rPr>
                <w:rFonts w:ascii="標楷體" w:eastAsia="標楷體" w:hAnsi="標楷體" w:hint="eastAsia"/>
                <w:szCs w:val="24"/>
              </w:rPr>
              <w:t>止</w:t>
            </w:r>
          </w:p>
        </w:tc>
        <w:tc>
          <w:tcPr>
            <w:tcW w:w="2843" w:type="dxa"/>
          </w:tcPr>
          <w:p w14:paraId="1F535237"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一）清寒獎學金：設籍本縣六個月以上，現為國內公私立大專校院及本縣國高中（職）學校在學之清寒學生，有下列情形之一，並有書面證明。但不包含夜間部、進修部、推廣進修班、建教班及在職專班、研究所</w:t>
            </w:r>
            <w:proofErr w:type="gramStart"/>
            <w:r w:rsidRPr="009810D6">
              <w:rPr>
                <w:rFonts w:ascii="標楷體" w:eastAsia="標楷體" w:hAnsi="標楷體" w:hint="eastAsia"/>
                <w:szCs w:val="24"/>
              </w:rPr>
              <w:t>碩</w:t>
            </w:r>
            <w:proofErr w:type="gramEnd"/>
            <w:r w:rsidRPr="009810D6">
              <w:rPr>
                <w:rFonts w:ascii="標楷體" w:eastAsia="標楷體" w:hAnsi="標楷體" w:hint="eastAsia"/>
                <w:szCs w:val="24"/>
              </w:rPr>
              <w:t>博士</w:t>
            </w:r>
            <w:proofErr w:type="gramStart"/>
            <w:r w:rsidRPr="009810D6">
              <w:rPr>
                <w:rFonts w:ascii="標楷體" w:eastAsia="標楷體" w:hAnsi="標楷體" w:hint="eastAsia"/>
                <w:szCs w:val="24"/>
              </w:rPr>
              <w:t>三</w:t>
            </w:r>
            <w:proofErr w:type="gramEnd"/>
            <w:r w:rsidRPr="009810D6">
              <w:rPr>
                <w:rFonts w:ascii="標楷體" w:eastAsia="標楷體" w:hAnsi="標楷體" w:hint="eastAsia"/>
                <w:szCs w:val="24"/>
              </w:rPr>
              <w:t>年級以上學生</w:t>
            </w:r>
            <w:r w:rsidRPr="009810D6">
              <w:rPr>
                <w:rFonts w:ascii="標楷體" w:eastAsia="標楷體" w:hAnsi="標楷體"/>
                <w:szCs w:val="24"/>
              </w:rPr>
              <w:t>:</w:t>
            </w:r>
          </w:p>
          <w:p w14:paraId="5A85CC77"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１、持有鄉鎮市公所出具之低收入戶或中低收</w:t>
            </w:r>
            <w:r w:rsidRPr="009810D6">
              <w:rPr>
                <w:rFonts w:ascii="標楷體" w:eastAsia="標楷體" w:hAnsi="標楷體" w:hint="eastAsia"/>
                <w:szCs w:val="24"/>
              </w:rPr>
              <w:lastRenderedPageBreak/>
              <w:t>入戶證明。但不包含村里長出具之清寒證明。</w:t>
            </w:r>
          </w:p>
          <w:p w14:paraId="5A01CBD1"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２、家庭突然遭遇變故或其他情形致生活陷於困難，經導師查核並由學校出具證明。</w:t>
            </w:r>
          </w:p>
          <w:p w14:paraId="12817DD9" w14:textId="11F501EC" w:rsidR="007D0736" w:rsidRPr="009810D6" w:rsidRDefault="007D0736" w:rsidP="007D0736">
            <w:pPr>
              <w:rPr>
                <w:rFonts w:ascii="標楷體" w:eastAsia="標楷體" w:hAnsi="標楷體" w:hint="eastAsia"/>
                <w:bCs/>
                <w:szCs w:val="24"/>
              </w:rPr>
            </w:pPr>
            <w:r w:rsidRPr="009810D6">
              <w:rPr>
                <w:rFonts w:ascii="標楷體" w:eastAsia="標楷體" w:hAnsi="標楷體" w:hint="eastAsia"/>
                <w:szCs w:val="24"/>
              </w:rPr>
              <w:t>（二）優秀學生獎學金：指本縣高中（職）學校學生，成績優異</w:t>
            </w:r>
            <w:proofErr w:type="gramStart"/>
            <w:r w:rsidRPr="009810D6">
              <w:rPr>
                <w:rFonts w:ascii="標楷體" w:eastAsia="標楷體" w:hAnsi="標楷體" w:hint="eastAsia"/>
                <w:szCs w:val="24"/>
              </w:rPr>
              <w:t>自願留縣升學</w:t>
            </w:r>
            <w:proofErr w:type="gramEnd"/>
            <w:r w:rsidRPr="009810D6">
              <w:rPr>
                <w:rFonts w:ascii="標楷體" w:eastAsia="標楷體" w:hAnsi="標楷體" w:hint="eastAsia"/>
                <w:szCs w:val="24"/>
              </w:rPr>
              <w:t>或前一學期成績優異，榮獲該校不分科各年級第一名並經學校推薦者。</w:t>
            </w:r>
          </w:p>
        </w:tc>
        <w:tc>
          <w:tcPr>
            <w:tcW w:w="1321" w:type="dxa"/>
          </w:tcPr>
          <w:p w14:paraId="0CC5B9E4" w14:textId="7F576AE9" w:rsidR="007D0736" w:rsidRPr="009810D6" w:rsidRDefault="007D0736" w:rsidP="007D0736">
            <w:pPr>
              <w:rPr>
                <w:rFonts w:ascii="標楷體" w:eastAsia="標楷體" w:hAnsi="標楷體" w:hint="eastAsia"/>
                <w:szCs w:val="24"/>
              </w:rPr>
            </w:pPr>
            <w:r w:rsidRPr="009810D6">
              <w:rPr>
                <w:rFonts w:ascii="標楷體" w:eastAsia="標楷體" w:hAnsi="標楷體" w:hint="eastAsia"/>
                <w:szCs w:val="24"/>
              </w:rPr>
              <w:lastRenderedPageBreak/>
              <w:t>學生逕自將資料送至生輔組，由生輔組協助申請</w:t>
            </w:r>
          </w:p>
        </w:tc>
        <w:tc>
          <w:tcPr>
            <w:tcW w:w="3136" w:type="dxa"/>
          </w:tcPr>
          <w:p w14:paraId="57AD64FA" w14:textId="77777777" w:rsidR="007D0736" w:rsidRPr="009810D6" w:rsidRDefault="007D0736" w:rsidP="007D0736">
            <w:pPr>
              <w:rPr>
                <w:rFonts w:ascii="標楷體" w:eastAsia="標楷體" w:hAnsi="標楷體"/>
                <w:szCs w:val="24"/>
              </w:rPr>
            </w:pPr>
            <w:hyperlink r:id="rId37" w:history="1">
              <w:r w:rsidRPr="009810D6">
                <w:rPr>
                  <w:rStyle w:val="a4"/>
                  <w:rFonts w:ascii="標楷體" w:eastAsia="標楷體" w:hAnsi="標楷體"/>
                  <w:szCs w:val="24"/>
                </w:rPr>
                <w:t>https://reurl.cc/ml089l</w:t>
              </w:r>
            </w:hyperlink>
          </w:p>
          <w:p w14:paraId="187911F5" w14:textId="3207C03C" w:rsidR="007D0736" w:rsidRDefault="007D0736" w:rsidP="007D0736">
            <w:r w:rsidRPr="009810D6">
              <w:rPr>
                <w:rFonts w:ascii="標楷體" w:eastAsia="標楷體" w:hAnsi="標楷體" w:hint="eastAsia"/>
                <w:noProof/>
                <w:szCs w:val="24"/>
              </w:rPr>
              <w:drawing>
                <wp:inline distT="0" distB="0" distL="0" distR="0" wp14:anchorId="6E668979" wp14:editId="6EB4D254">
                  <wp:extent cx="1428750" cy="142875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3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7D0736" w:rsidRPr="009810D6" w14:paraId="0B5E75B1" w14:textId="77777777" w:rsidTr="00CA67A0">
        <w:trPr>
          <w:trHeight w:val="7566"/>
        </w:trPr>
        <w:tc>
          <w:tcPr>
            <w:tcW w:w="1840" w:type="dxa"/>
          </w:tcPr>
          <w:p w14:paraId="75EF1FA1" w14:textId="782B4CFA"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勞動部「失業勞工子女就學補助」</w:t>
            </w:r>
          </w:p>
        </w:tc>
        <w:tc>
          <w:tcPr>
            <w:tcW w:w="1776" w:type="dxa"/>
          </w:tcPr>
          <w:p w14:paraId="719D524E" w14:textId="30350E01" w:rsidR="007D0736" w:rsidRPr="009810D6" w:rsidRDefault="007D0736" w:rsidP="007D0736">
            <w:pPr>
              <w:rPr>
                <w:rFonts w:ascii="標楷體" w:eastAsia="標楷體" w:hAnsi="標楷體"/>
                <w:szCs w:val="24"/>
              </w:rPr>
            </w:pPr>
            <w:r w:rsidRPr="009810D6">
              <w:rPr>
                <w:rFonts w:ascii="標楷體" w:eastAsia="標楷體" w:hAnsi="標楷體"/>
                <w:szCs w:val="24"/>
              </w:rPr>
              <w:t>2/15-3/17</w:t>
            </w:r>
          </w:p>
        </w:tc>
        <w:tc>
          <w:tcPr>
            <w:tcW w:w="2843" w:type="dxa"/>
          </w:tcPr>
          <w:p w14:paraId="7E670783"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依勞動部勞工保險局投保資料，自</w:t>
            </w:r>
            <w:r w:rsidRPr="009810D6">
              <w:rPr>
                <w:rFonts w:ascii="標楷體" w:eastAsia="標楷體" w:hAnsi="標楷體"/>
                <w:szCs w:val="24"/>
              </w:rPr>
              <w:t>91</w:t>
            </w:r>
            <w:r w:rsidRPr="009810D6">
              <w:rPr>
                <w:rFonts w:ascii="標楷體" w:eastAsia="標楷體" w:hAnsi="標楷體" w:hint="eastAsia"/>
                <w:szCs w:val="24"/>
              </w:rPr>
              <w:t>年</w:t>
            </w:r>
            <w:r w:rsidRPr="009810D6">
              <w:rPr>
                <w:rFonts w:ascii="標楷體" w:eastAsia="標楷體" w:hAnsi="標楷體"/>
                <w:szCs w:val="24"/>
              </w:rPr>
              <w:t>1</w:t>
            </w:r>
            <w:r w:rsidRPr="009810D6">
              <w:rPr>
                <w:rFonts w:ascii="標楷體" w:eastAsia="標楷體" w:hAnsi="標楷體" w:hint="eastAsia"/>
                <w:szCs w:val="24"/>
              </w:rPr>
              <w:t>月</w:t>
            </w:r>
            <w:r w:rsidRPr="009810D6">
              <w:rPr>
                <w:rFonts w:ascii="標楷體" w:eastAsia="標楷體" w:hAnsi="標楷體"/>
                <w:szCs w:val="24"/>
              </w:rPr>
              <w:t>1</w:t>
            </w:r>
            <w:r w:rsidRPr="009810D6">
              <w:rPr>
                <w:rFonts w:ascii="標楷體" w:eastAsia="標楷體" w:hAnsi="標楷體" w:hint="eastAsia"/>
                <w:szCs w:val="24"/>
              </w:rPr>
              <w:t>日以後離職之非自願離職失業勞工，至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日止仍未就業，且失業期間達</w:t>
            </w:r>
            <w:r w:rsidRPr="009810D6">
              <w:rPr>
                <w:rFonts w:ascii="標楷體" w:eastAsia="標楷體" w:hAnsi="標楷體"/>
                <w:szCs w:val="24"/>
              </w:rPr>
              <w:t>1</w:t>
            </w:r>
            <w:r w:rsidRPr="009810D6">
              <w:rPr>
                <w:rFonts w:ascii="標楷體" w:eastAsia="標楷體" w:hAnsi="標楷體" w:hint="eastAsia"/>
                <w:szCs w:val="24"/>
              </w:rPr>
              <w:t>個月以上</w:t>
            </w:r>
            <w:r w:rsidRPr="009810D6">
              <w:rPr>
                <w:rFonts w:ascii="標楷體" w:eastAsia="標楷體" w:hAnsi="標楷體"/>
                <w:szCs w:val="24"/>
              </w:rPr>
              <w:t>(</w:t>
            </w:r>
            <w:r w:rsidRPr="009810D6">
              <w:rPr>
                <w:rFonts w:ascii="標楷體" w:eastAsia="標楷體" w:hAnsi="標楷體" w:hint="eastAsia"/>
                <w:szCs w:val="24"/>
              </w:rPr>
              <w:t>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2</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日以前失業者</w:t>
            </w:r>
            <w:r w:rsidRPr="009810D6">
              <w:rPr>
                <w:rFonts w:ascii="標楷體" w:eastAsia="標楷體" w:hAnsi="標楷體"/>
                <w:szCs w:val="24"/>
              </w:rPr>
              <w:t>)</w:t>
            </w:r>
            <w:r w:rsidRPr="009810D6">
              <w:rPr>
                <w:rFonts w:ascii="標楷體" w:eastAsia="標楷體" w:hAnsi="標楷體" w:hint="eastAsia"/>
                <w:szCs w:val="24"/>
              </w:rPr>
              <w:t>，並經核付就業保險法之失業給付或職業訓練生活津貼者。</w:t>
            </w:r>
          </w:p>
          <w:p w14:paraId="3B6B6D0D" w14:textId="519833E9"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非自願離職失業勞工於</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日已就業，惟於前一年內</w:t>
            </w:r>
            <w:r w:rsidRPr="009810D6">
              <w:rPr>
                <w:rFonts w:ascii="標楷體" w:eastAsia="標楷體" w:hAnsi="標楷體"/>
                <w:szCs w:val="24"/>
              </w:rPr>
              <w:t>(</w:t>
            </w:r>
            <w:r w:rsidRPr="009810D6">
              <w:rPr>
                <w:rFonts w:ascii="標楷體" w:eastAsia="標楷體" w:hAnsi="標楷體" w:hint="eastAsia"/>
                <w:szCs w:val="24"/>
              </w:rPr>
              <w:t>即</w:t>
            </w:r>
            <w:r w:rsidRPr="009810D6">
              <w:rPr>
                <w:rFonts w:ascii="標楷體" w:eastAsia="標楷體" w:hAnsi="標楷體"/>
                <w:szCs w:val="24"/>
              </w:rPr>
              <w:t>111</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16</w:t>
            </w:r>
            <w:r w:rsidRPr="009810D6">
              <w:rPr>
                <w:rFonts w:ascii="標楷體" w:eastAsia="標楷體" w:hAnsi="標楷體" w:hint="eastAsia"/>
                <w:szCs w:val="24"/>
              </w:rPr>
              <w:t>日</w:t>
            </w:r>
            <w:r w:rsidRPr="009810D6">
              <w:rPr>
                <w:rFonts w:ascii="標楷體" w:eastAsia="標楷體" w:hAnsi="標楷體"/>
                <w:szCs w:val="24"/>
              </w:rPr>
              <w:t>)</w:t>
            </w:r>
            <w:r w:rsidRPr="009810D6">
              <w:rPr>
                <w:rFonts w:ascii="標楷體" w:eastAsia="標楷體" w:hAnsi="標楷體" w:hint="eastAsia"/>
                <w:szCs w:val="24"/>
              </w:rPr>
              <w:t>經核付就業保險法之失業給付或職業訓練生活津貼，且前一年內</w:t>
            </w:r>
            <w:r w:rsidRPr="009810D6">
              <w:rPr>
                <w:rFonts w:ascii="標楷體" w:eastAsia="標楷體" w:hAnsi="標楷體"/>
                <w:szCs w:val="24"/>
              </w:rPr>
              <w:t>(</w:t>
            </w:r>
            <w:r w:rsidRPr="009810D6">
              <w:rPr>
                <w:rFonts w:ascii="標楷體" w:eastAsia="標楷體" w:hAnsi="標楷體" w:hint="eastAsia"/>
                <w:szCs w:val="24"/>
              </w:rPr>
              <w:t>即</w:t>
            </w:r>
            <w:r w:rsidRPr="009810D6">
              <w:rPr>
                <w:rFonts w:ascii="標楷體" w:eastAsia="標楷體" w:hAnsi="標楷體"/>
                <w:szCs w:val="24"/>
              </w:rPr>
              <w:t>111</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17</w:t>
            </w:r>
            <w:r w:rsidRPr="009810D6">
              <w:rPr>
                <w:rFonts w:ascii="標楷體" w:eastAsia="標楷體" w:hAnsi="標楷體" w:hint="eastAsia"/>
                <w:szCs w:val="24"/>
              </w:rPr>
              <w:t>日至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16</w:t>
            </w:r>
            <w:r w:rsidRPr="009810D6">
              <w:rPr>
                <w:rFonts w:ascii="標楷體" w:eastAsia="標楷體" w:hAnsi="標楷體" w:hint="eastAsia"/>
                <w:szCs w:val="24"/>
              </w:rPr>
              <w:t>日</w:t>
            </w:r>
            <w:r w:rsidRPr="009810D6">
              <w:rPr>
                <w:rFonts w:ascii="標楷體" w:eastAsia="標楷體" w:hAnsi="標楷體"/>
                <w:szCs w:val="24"/>
              </w:rPr>
              <w:t>)</w:t>
            </w:r>
            <w:r w:rsidRPr="009810D6">
              <w:rPr>
                <w:rFonts w:ascii="標楷體" w:eastAsia="標楷體" w:hAnsi="標楷體" w:hint="eastAsia"/>
                <w:szCs w:val="24"/>
              </w:rPr>
              <w:t>就業</w:t>
            </w:r>
            <w:proofErr w:type="gramStart"/>
            <w:r w:rsidRPr="009810D6">
              <w:rPr>
                <w:rFonts w:ascii="標楷體" w:eastAsia="標楷體" w:hAnsi="標楷體" w:hint="eastAsia"/>
                <w:szCs w:val="24"/>
              </w:rPr>
              <w:t>及間未超過</w:t>
            </w:r>
            <w:proofErr w:type="gramEnd"/>
            <w:r w:rsidRPr="009810D6">
              <w:rPr>
                <w:rFonts w:ascii="標楷體" w:eastAsia="標楷體" w:hAnsi="標楷體"/>
                <w:szCs w:val="24"/>
              </w:rPr>
              <w:t>3</w:t>
            </w:r>
            <w:r w:rsidRPr="009810D6">
              <w:rPr>
                <w:rFonts w:ascii="標楷體" w:eastAsia="標楷體" w:hAnsi="標楷體" w:hint="eastAsia"/>
                <w:szCs w:val="24"/>
              </w:rPr>
              <w:t>個月者</w:t>
            </w:r>
          </w:p>
        </w:tc>
        <w:tc>
          <w:tcPr>
            <w:tcW w:w="1321" w:type="dxa"/>
          </w:tcPr>
          <w:p w14:paraId="23436929" w14:textId="570C4D48"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0DFDA29E" w14:textId="77777777" w:rsidR="007D0736" w:rsidRPr="009810D6" w:rsidRDefault="007D0736" w:rsidP="007D0736">
            <w:pPr>
              <w:rPr>
                <w:rFonts w:ascii="標楷體" w:eastAsia="標楷體" w:hAnsi="標楷體"/>
                <w:szCs w:val="24"/>
              </w:rPr>
            </w:pPr>
            <w:hyperlink r:id="rId39" w:history="1">
              <w:r w:rsidRPr="009810D6">
                <w:rPr>
                  <w:rStyle w:val="a4"/>
                  <w:rFonts w:ascii="標楷體" w:eastAsia="標楷體" w:hAnsi="標楷體"/>
                  <w:szCs w:val="24"/>
                </w:rPr>
                <w:t>https://reurl.cc/Dmozg6</w:t>
              </w:r>
            </w:hyperlink>
          </w:p>
          <w:p w14:paraId="6C2610C6" w14:textId="56544A9C" w:rsidR="007D0736" w:rsidRPr="009810D6" w:rsidRDefault="007D0736" w:rsidP="007D0736">
            <w:pPr>
              <w:rPr>
                <w:rFonts w:ascii="標楷體" w:eastAsia="標楷體" w:hAnsi="標楷體"/>
                <w:szCs w:val="24"/>
              </w:rPr>
            </w:pPr>
            <w:r w:rsidRPr="009810D6">
              <w:rPr>
                <w:rFonts w:ascii="標楷體" w:eastAsia="標楷體" w:hAnsi="標楷體" w:hint="eastAsia"/>
                <w:noProof/>
                <w:szCs w:val="24"/>
              </w:rPr>
              <w:drawing>
                <wp:inline distT="0" distB="0" distL="0" distR="0" wp14:anchorId="7ABF19E3" wp14:editId="105103CB">
                  <wp:extent cx="1428750" cy="142875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8"/>
                          <pic:cNvPicPr/>
                        </pic:nvPicPr>
                        <pic:blipFill>
                          <a:blip r:embed="rId4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7D0736" w:rsidRPr="009810D6" w14:paraId="5F06CC42" w14:textId="77777777" w:rsidTr="00CA67A0">
        <w:trPr>
          <w:trHeight w:val="7566"/>
        </w:trPr>
        <w:tc>
          <w:tcPr>
            <w:tcW w:w="1840" w:type="dxa"/>
          </w:tcPr>
          <w:p w14:paraId="12007D44" w14:textId="0DAA08F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lastRenderedPageBreak/>
              <w:t>臺北市失業勞工子女111學年度第2學期就學費用補助</w:t>
            </w:r>
          </w:p>
        </w:tc>
        <w:tc>
          <w:tcPr>
            <w:tcW w:w="1776" w:type="dxa"/>
          </w:tcPr>
          <w:p w14:paraId="37D262E9" w14:textId="4F26A799"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2/1-3/31止</w:t>
            </w:r>
          </w:p>
        </w:tc>
        <w:tc>
          <w:tcPr>
            <w:tcW w:w="2843" w:type="dxa"/>
          </w:tcPr>
          <w:p w14:paraId="18F87772"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1.</w:t>
            </w:r>
            <w:r w:rsidRPr="009810D6">
              <w:rPr>
                <w:rFonts w:ascii="標楷體" w:eastAsia="標楷體" w:hAnsi="標楷體" w:hint="eastAsia"/>
                <w:szCs w:val="24"/>
              </w:rPr>
              <w:t>申請人為設籍臺北市之非自願離職失業勞工，且子女就讀國內高中職或大專院校具正式學</w:t>
            </w:r>
            <w:r w:rsidRPr="009810D6">
              <w:rPr>
                <w:rFonts w:ascii="標楷體" w:eastAsia="標楷體" w:hAnsi="標楷體"/>
                <w:szCs w:val="24"/>
              </w:rPr>
              <w:t xml:space="preserve">  </w:t>
            </w:r>
            <w:r w:rsidRPr="009810D6">
              <w:rPr>
                <w:rFonts w:ascii="標楷體" w:eastAsia="標楷體" w:hAnsi="標楷體" w:hint="eastAsia"/>
                <w:szCs w:val="24"/>
              </w:rPr>
              <w:t>籍（不含研究生、公費生、各類在職班、學分班、假日班、輪調建教班學生、空中大學、空中行（商）專、學士後各學系學生及大專校院延畢學生等）。但申請人與設籍本市之國民結婚，且獲准居留依法在臺灣工作之外國人、大陸地區人民、香港或澳門居民，</w:t>
            </w:r>
            <w:proofErr w:type="gramStart"/>
            <w:r w:rsidRPr="009810D6">
              <w:rPr>
                <w:rFonts w:ascii="標楷體" w:eastAsia="標楷體" w:hAnsi="標楷體" w:hint="eastAsia"/>
                <w:szCs w:val="24"/>
              </w:rPr>
              <w:t>不受設籍</w:t>
            </w:r>
            <w:proofErr w:type="gramEnd"/>
            <w:r w:rsidRPr="009810D6">
              <w:rPr>
                <w:rFonts w:ascii="標楷體" w:eastAsia="標楷體" w:hAnsi="標楷體" w:hint="eastAsia"/>
                <w:szCs w:val="24"/>
              </w:rPr>
              <w:t>限制。</w:t>
            </w:r>
          </w:p>
          <w:p w14:paraId="0F0B023F"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2.</w:t>
            </w:r>
            <w:r w:rsidRPr="009810D6">
              <w:rPr>
                <w:rFonts w:ascii="標楷體" w:eastAsia="標楷體" w:hAnsi="標楷體" w:hint="eastAsia"/>
                <w:szCs w:val="24"/>
              </w:rPr>
              <w:t>申請人失業期間為</w:t>
            </w:r>
            <w:r w:rsidRPr="009810D6">
              <w:rPr>
                <w:rFonts w:ascii="標楷體" w:eastAsia="標楷體" w:hAnsi="標楷體"/>
                <w:szCs w:val="24"/>
              </w:rPr>
              <w:t>111</w:t>
            </w:r>
            <w:r w:rsidRPr="009810D6">
              <w:rPr>
                <w:rFonts w:ascii="標楷體" w:eastAsia="標楷體" w:hAnsi="標楷體" w:hint="eastAsia"/>
                <w:szCs w:val="24"/>
              </w:rPr>
              <w:t>年</w:t>
            </w:r>
            <w:r w:rsidRPr="009810D6">
              <w:rPr>
                <w:rFonts w:ascii="標楷體" w:eastAsia="標楷體" w:hAnsi="標楷體"/>
                <w:szCs w:val="24"/>
              </w:rPr>
              <w:t>110</w:t>
            </w:r>
            <w:r w:rsidRPr="009810D6">
              <w:rPr>
                <w:rFonts w:ascii="標楷體" w:eastAsia="標楷體" w:hAnsi="標楷體" w:hint="eastAsia"/>
                <w:szCs w:val="24"/>
              </w:rPr>
              <w:t>月</w:t>
            </w:r>
            <w:r w:rsidRPr="009810D6">
              <w:rPr>
                <w:rFonts w:ascii="標楷體" w:eastAsia="標楷體" w:hAnsi="標楷體"/>
                <w:szCs w:val="24"/>
              </w:rPr>
              <w:t>1</w:t>
            </w:r>
            <w:r w:rsidRPr="009810D6">
              <w:rPr>
                <w:rFonts w:ascii="標楷體" w:eastAsia="標楷體" w:hAnsi="標楷體" w:hint="eastAsia"/>
                <w:szCs w:val="24"/>
              </w:rPr>
              <w:t>日起至</w:t>
            </w:r>
            <w:r w:rsidRPr="009810D6">
              <w:rPr>
                <w:rFonts w:ascii="標楷體" w:eastAsia="標楷體" w:hAnsi="標楷體"/>
                <w:szCs w:val="24"/>
              </w:rPr>
              <w:t>112</w:t>
            </w:r>
            <w:r w:rsidRPr="009810D6">
              <w:rPr>
                <w:rFonts w:ascii="標楷體" w:eastAsia="標楷體" w:hAnsi="標楷體" w:hint="eastAsia"/>
                <w:szCs w:val="24"/>
              </w:rPr>
              <w:t>年</w:t>
            </w:r>
            <w:r w:rsidRPr="009810D6">
              <w:rPr>
                <w:rFonts w:ascii="標楷體" w:eastAsia="標楷體" w:hAnsi="標楷體"/>
                <w:szCs w:val="24"/>
              </w:rPr>
              <w:t>3</w:t>
            </w:r>
            <w:r w:rsidRPr="009810D6">
              <w:rPr>
                <w:rFonts w:ascii="標楷體" w:eastAsia="標楷體" w:hAnsi="標楷體" w:hint="eastAsia"/>
                <w:szCs w:val="24"/>
              </w:rPr>
              <w:t>月</w:t>
            </w:r>
            <w:r w:rsidRPr="009810D6">
              <w:rPr>
                <w:rFonts w:ascii="標楷體" w:eastAsia="標楷體" w:hAnsi="標楷體"/>
                <w:szCs w:val="24"/>
              </w:rPr>
              <w:t>31</w:t>
            </w:r>
            <w:r w:rsidRPr="009810D6">
              <w:rPr>
                <w:rFonts w:ascii="標楷體" w:eastAsia="標楷體" w:hAnsi="標楷體" w:hint="eastAsia"/>
                <w:szCs w:val="24"/>
              </w:rPr>
              <w:t>日止，且提出申請補助時仍未就業，且符合非自願離職失業</w:t>
            </w:r>
            <w:r w:rsidRPr="009810D6">
              <w:rPr>
                <w:rFonts w:ascii="標楷體" w:eastAsia="標楷體" w:hAnsi="標楷體"/>
                <w:szCs w:val="24"/>
              </w:rPr>
              <w:t>1</w:t>
            </w:r>
            <w:r w:rsidRPr="009810D6">
              <w:rPr>
                <w:rFonts w:ascii="標楷體" w:eastAsia="標楷體" w:hAnsi="標楷體" w:hint="eastAsia"/>
                <w:szCs w:val="24"/>
              </w:rPr>
              <w:t>天以上未滿</w:t>
            </w:r>
            <w:r w:rsidRPr="009810D6">
              <w:rPr>
                <w:rFonts w:ascii="標楷體" w:eastAsia="標楷體" w:hAnsi="標楷體"/>
                <w:szCs w:val="24"/>
              </w:rPr>
              <w:t>6</w:t>
            </w:r>
            <w:r w:rsidRPr="009810D6">
              <w:rPr>
                <w:rFonts w:ascii="標楷體" w:eastAsia="標楷體" w:hAnsi="標楷體" w:hint="eastAsia"/>
                <w:szCs w:val="24"/>
              </w:rPr>
              <w:t>個月〔失業起始日未於此期間者，不予補助〕。</w:t>
            </w:r>
          </w:p>
          <w:p w14:paraId="3461D659"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3.</w:t>
            </w:r>
            <w:r w:rsidRPr="009810D6">
              <w:rPr>
                <w:rFonts w:ascii="標楷體" w:eastAsia="標楷體" w:hAnsi="標楷體" w:hint="eastAsia"/>
                <w:szCs w:val="24"/>
              </w:rPr>
              <w:t>申請人及配偶</w:t>
            </w:r>
            <w:r w:rsidRPr="009810D6">
              <w:rPr>
                <w:rFonts w:ascii="標楷體" w:eastAsia="標楷體" w:hAnsi="標楷體"/>
                <w:szCs w:val="24"/>
              </w:rPr>
              <w:t>110</w:t>
            </w:r>
            <w:r w:rsidRPr="009810D6">
              <w:rPr>
                <w:rFonts w:ascii="標楷體" w:eastAsia="標楷體" w:hAnsi="標楷體" w:hint="eastAsia"/>
                <w:szCs w:val="24"/>
              </w:rPr>
              <w:t>年度綜合所得總額在新臺幣</w:t>
            </w:r>
            <w:r w:rsidRPr="009810D6">
              <w:rPr>
                <w:rFonts w:ascii="標楷體" w:eastAsia="標楷體" w:hAnsi="標楷體"/>
                <w:szCs w:val="24"/>
              </w:rPr>
              <w:t>148</w:t>
            </w:r>
            <w:r w:rsidRPr="009810D6">
              <w:rPr>
                <w:rFonts w:ascii="標楷體" w:eastAsia="標楷體" w:hAnsi="標楷體" w:hint="eastAsia"/>
                <w:szCs w:val="24"/>
              </w:rPr>
              <w:t>萬元以下。</w:t>
            </w:r>
          </w:p>
          <w:p w14:paraId="1D2949E1" w14:textId="2868D54C" w:rsidR="007D0736" w:rsidRPr="009810D6" w:rsidRDefault="007D0736" w:rsidP="007D0736">
            <w:pPr>
              <w:rPr>
                <w:rFonts w:ascii="標楷體" w:eastAsia="標楷體" w:hAnsi="標楷體"/>
                <w:szCs w:val="24"/>
              </w:rPr>
            </w:pPr>
            <w:r w:rsidRPr="009810D6">
              <w:rPr>
                <w:rFonts w:ascii="標楷體" w:eastAsia="標楷體" w:hAnsi="標楷體"/>
                <w:szCs w:val="24"/>
              </w:rPr>
              <w:t>4.</w:t>
            </w:r>
            <w:r w:rsidRPr="009810D6">
              <w:rPr>
                <w:rFonts w:ascii="標楷體" w:eastAsia="標楷體" w:hAnsi="標楷體" w:hint="eastAsia"/>
                <w:szCs w:val="24"/>
              </w:rPr>
              <w:t>申請人子女未領取政府其他同性質之各類就學補助或學雜費減免優待</w:t>
            </w:r>
            <w:r w:rsidRPr="009810D6">
              <w:rPr>
                <w:rFonts w:ascii="標楷體" w:eastAsia="標楷體" w:hAnsi="標楷體"/>
                <w:szCs w:val="24"/>
              </w:rPr>
              <w:t>(</w:t>
            </w:r>
            <w:r w:rsidRPr="009810D6">
              <w:rPr>
                <w:rFonts w:ascii="標楷體" w:eastAsia="標楷體" w:hAnsi="標楷體" w:hint="eastAsia"/>
                <w:szCs w:val="24"/>
              </w:rPr>
              <w:t>例如：已獲教育部高中職「免學費方案」者，不予補助</w:t>
            </w:r>
            <w:r w:rsidRPr="009810D6">
              <w:rPr>
                <w:rFonts w:ascii="標楷體" w:eastAsia="標楷體" w:hAnsi="標楷體"/>
                <w:szCs w:val="24"/>
              </w:rPr>
              <w:t>)</w:t>
            </w:r>
          </w:p>
        </w:tc>
        <w:tc>
          <w:tcPr>
            <w:tcW w:w="1321" w:type="dxa"/>
          </w:tcPr>
          <w:p w14:paraId="54041048" w14:textId="58CB8A9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1390B5B9" w14:textId="77777777" w:rsidR="007D0736" w:rsidRPr="009810D6" w:rsidRDefault="007D0736" w:rsidP="007D0736">
            <w:pPr>
              <w:rPr>
                <w:rFonts w:ascii="標楷體" w:eastAsia="標楷體" w:hAnsi="標楷體"/>
                <w:szCs w:val="24"/>
              </w:rPr>
            </w:pPr>
            <w:hyperlink r:id="rId41" w:history="1">
              <w:r w:rsidRPr="009810D6">
                <w:rPr>
                  <w:rStyle w:val="a4"/>
                  <w:rFonts w:ascii="標楷體" w:eastAsia="標楷體" w:hAnsi="標楷體"/>
                  <w:szCs w:val="24"/>
                </w:rPr>
                <w:t>https://reurl.cc/b7G84v</w:t>
              </w:r>
            </w:hyperlink>
          </w:p>
          <w:p w14:paraId="3AF1884D" w14:textId="31983F24" w:rsidR="007D0736" w:rsidRPr="009810D6" w:rsidRDefault="007D0736" w:rsidP="007D0736">
            <w:pPr>
              <w:rPr>
                <w:rFonts w:ascii="標楷體" w:eastAsia="標楷體" w:hAnsi="標楷體"/>
                <w:szCs w:val="24"/>
              </w:rPr>
            </w:pPr>
            <w:r w:rsidRPr="009810D6">
              <w:rPr>
                <w:rFonts w:ascii="標楷體" w:eastAsia="標楷體" w:hAnsi="標楷體" w:hint="eastAsia"/>
                <w:noProof/>
                <w:szCs w:val="24"/>
              </w:rPr>
              <w:drawing>
                <wp:inline distT="0" distB="0" distL="0" distR="0" wp14:anchorId="38BB261D" wp14:editId="7EB1FECC">
                  <wp:extent cx="1428750" cy="14287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7D0736" w:rsidRPr="009810D6" w14:paraId="3072A867" w14:textId="77777777" w:rsidTr="007D0736">
        <w:trPr>
          <w:trHeight w:val="4216"/>
        </w:trPr>
        <w:tc>
          <w:tcPr>
            <w:tcW w:w="1840" w:type="dxa"/>
          </w:tcPr>
          <w:p w14:paraId="48C57065" w14:textId="643FD761" w:rsidR="007D0736" w:rsidRPr="009810D6" w:rsidRDefault="007D0736" w:rsidP="007D0736">
            <w:pPr>
              <w:rPr>
                <w:rFonts w:ascii="標楷體" w:eastAsia="標楷體" w:hAnsi="標楷體"/>
                <w:szCs w:val="24"/>
              </w:rPr>
            </w:pPr>
            <w:r w:rsidRPr="009810D6">
              <w:rPr>
                <w:rFonts w:ascii="標楷體" w:eastAsia="標楷體" w:hAnsi="標楷體" w:hint="eastAsia"/>
                <w:szCs w:val="24"/>
              </w:rPr>
              <w:lastRenderedPageBreak/>
              <w:t>花蓮縣</w:t>
            </w:r>
            <w:r w:rsidRPr="009810D6">
              <w:rPr>
                <w:rFonts w:ascii="標楷體" w:eastAsia="標楷體" w:hAnsi="標楷體"/>
                <w:szCs w:val="24"/>
              </w:rPr>
              <w:t>111</w:t>
            </w:r>
            <w:proofErr w:type="gramStart"/>
            <w:r w:rsidRPr="009810D6">
              <w:rPr>
                <w:rFonts w:ascii="標楷體" w:eastAsia="標楷體" w:hAnsi="標楷體" w:hint="eastAsia"/>
                <w:szCs w:val="24"/>
              </w:rPr>
              <w:t>學年度清寒</w:t>
            </w:r>
            <w:proofErr w:type="gramEnd"/>
            <w:r w:rsidRPr="009810D6">
              <w:rPr>
                <w:rFonts w:ascii="標楷體" w:eastAsia="標楷體" w:hAnsi="標楷體" w:hint="eastAsia"/>
                <w:szCs w:val="24"/>
              </w:rPr>
              <w:t>優秀學生獎學金</w:t>
            </w:r>
          </w:p>
        </w:tc>
        <w:tc>
          <w:tcPr>
            <w:tcW w:w="1776" w:type="dxa"/>
          </w:tcPr>
          <w:p w14:paraId="5975A423" w14:textId="0036990E" w:rsidR="007D0736" w:rsidRPr="009810D6" w:rsidRDefault="007D0736" w:rsidP="007D0736">
            <w:pPr>
              <w:rPr>
                <w:rFonts w:ascii="標楷體" w:eastAsia="標楷體" w:hAnsi="標楷體"/>
                <w:szCs w:val="24"/>
              </w:rPr>
            </w:pPr>
            <w:r w:rsidRPr="009810D6">
              <w:rPr>
                <w:rFonts w:ascii="標楷體" w:eastAsia="標楷體" w:hAnsi="標楷體"/>
                <w:szCs w:val="24"/>
              </w:rPr>
              <w:t>3/1-4/3</w:t>
            </w:r>
          </w:p>
        </w:tc>
        <w:tc>
          <w:tcPr>
            <w:tcW w:w="2843" w:type="dxa"/>
          </w:tcPr>
          <w:p w14:paraId="499A6861"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（一）設籍本縣六個月以上。</w:t>
            </w:r>
          </w:p>
          <w:p w14:paraId="43A33738"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（二）未享有公費待遇或未請領政府機關核發之獎學金。</w:t>
            </w:r>
          </w:p>
          <w:p w14:paraId="678A295F"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（三）持有低收入戶證明或中低收入戶證明。</w:t>
            </w:r>
          </w:p>
          <w:p w14:paraId="1126BD91" w14:textId="3A620D09" w:rsidR="007D0736" w:rsidRPr="009810D6" w:rsidRDefault="007D0736" w:rsidP="007D0736">
            <w:pPr>
              <w:rPr>
                <w:rFonts w:ascii="標楷體" w:eastAsia="標楷體" w:hAnsi="標楷體"/>
                <w:bCs/>
                <w:szCs w:val="24"/>
              </w:rPr>
            </w:pPr>
            <w:r w:rsidRPr="009810D6">
              <w:rPr>
                <w:rFonts w:ascii="標楷體" w:eastAsia="標楷體" w:hAnsi="標楷體" w:hint="eastAsia"/>
                <w:szCs w:val="24"/>
              </w:rPr>
              <w:t>（四）無懲處紀錄且在校學業成績（或一般學科）平均八十分（甲等）以上。</w:t>
            </w:r>
          </w:p>
        </w:tc>
        <w:tc>
          <w:tcPr>
            <w:tcW w:w="1321" w:type="dxa"/>
          </w:tcPr>
          <w:p w14:paraId="164317E7" w14:textId="5E9ADED8"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學生逕自將資料送至生輔組，由生輔組協助申請</w:t>
            </w:r>
          </w:p>
        </w:tc>
        <w:tc>
          <w:tcPr>
            <w:tcW w:w="3136" w:type="dxa"/>
          </w:tcPr>
          <w:p w14:paraId="7663F6BB" w14:textId="77777777" w:rsidR="007D0736" w:rsidRPr="009810D6" w:rsidRDefault="007D0736" w:rsidP="007D0736">
            <w:pPr>
              <w:rPr>
                <w:rFonts w:ascii="標楷體" w:eastAsia="標楷體" w:hAnsi="標楷體"/>
                <w:szCs w:val="24"/>
              </w:rPr>
            </w:pPr>
            <w:hyperlink r:id="rId43" w:history="1">
              <w:r w:rsidRPr="009810D6">
                <w:rPr>
                  <w:rStyle w:val="a4"/>
                  <w:rFonts w:ascii="標楷體" w:eastAsia="標楷體" w:hAnsi="標楷體"/>
                  <w:szCs w:val="24"/>
                </w:rPr>
                <w:t>https://reurl.cc/zArRZ6</w:t>
              </w:r>
            </w:hyperlink>
          </w:p>
          <w:p w14:paraId="26F8C38C" w14:textId="73FD6435" w:rsidR="007D0736" w:rsidRPr="009810D6" w:rsidRDefault="007D0736" w:rsidP="007D0736">
            <w:pPr>
              <w:rPr>
                <w:rFonts w:ascii="標楷體" w:eastAsia="標楷體" w:hAnsi="標楷體"/>
                <w:szCs w:val="24"/>
              </w:rPr>
            </w:pPr>
            <w:r w:rsidRPr="009810D6">
              <w:rPr>
                <w:rFonts w:ascii="標楷體" w:eastAsia="標楷體" w:hAnsi="標楷體" w:hint="eastAsia"/>
                <w:noProof/>
                <w:szCs w:val="24"/>
              </w:rPr>
              <w:drawing>
                <wp:inline distT="0" distB="0" distL="0" distR="0" wp14:anchorId="5AFA4442" wp14:editId="4E196D52">
                  <wp:extent cx="1428750" cy="1428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7D0736" w:rsidRPr="009810D6" w14:paraId="0269CF08" w14:textId="77777777" w:rsidTr="00CA67A0">
        <w:trPr>
          <w:trHeight w:val="3333"/>
        </w:trPr>
        <w:tc>
          <w:tcPr>
            <w:tcW w:w="1840" w:type="dxa"/>
          </w:tcPr>
          <w:p w14:paraId="2EF6D4FF" w14:textId="66E4200C" w:rsidR="007D0736" w:rsidRPr="009810D6" w:rsidRDefault="007D0736" w:rsidP="007D0736">
            <w:pPr>
              <w:rPr>
                <w:rFonts w:ascii="標楷體" w:eastAsia="標楷體" w:hAnsi="標楷體" w:hint="eastAsia"/>
                <w:szCs w:val="24"/>
              </w:rPr>
            </w:pPr>
            <w:r w:rsidRPr="009810D6">
              <w:rPr>
                <w:rFonts w:ascii="標楷體" w:eastAsia="標楷體" w:hAnsi="標楷體" w:hint="eastAsia"/>
                <w:szCs w:val="24"/>
              </w:rPr>
              <w:t>台北行天宮急難濟助</w:t>
            </w:r>
          </w:p>
        </w:tc>
        <w:tc>
          <w:tcPr>
            <w:tcW w:w="1776" w:type="dxa"/>
          </w:tcPr>
          <w:p w14:paraId="4E561334" w14:textId="58AE5230" w:rsidR="007D0736" w:rsidRPr="009810D6" w:rsidRDefault="007D0736" w:rsidP="007D0736">
            <w:pPr>
              <w:rPr>
                <w:rFonts w:ascii="標楷體" w:eastAsia="標楷體" w:hAnsi="標楷體"/>
                <w:szCs w:val="24"/>
              </w:rPr>
            </w:pPr>
            <w:r>
              <w:rPr>
                <w:rFonts w:ascii="標楷體" w:eastAsia="標楷體" w:hAnsi="標楷體" w:hint="eastAsia"/>
                <w:szCs w:val="24"/>
              </w:rPr>
              <w:t>無限制</w:t>
            </w:r>
          </w:p>
        </w:tc>
        <w:tc>
          <w:tcPr>
            <w:tcW w:w="2843" w:type="dxa"/>
          </w:tcPr>
          <w:p w14:paraId="3293CF82"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1.</w:t>
            </w:r>
            <w:r w:rsidRPr="009810D6">
              <w:rPr>
                <w:rFonts w:ascii="標楷體" w:eastAsia="標楷體" w:hAnsi="標楷體" w:hint="eastAsia"/>
                <w:szCs w:val="24"/>
              </w:rPr>
              <w:t>「家庭急難濟助」</w:t>
            </w:r>
            <w:r w:rsidRPr="009810D6">
              <w:rPr>
                <w:rFonts w:ascii="標楷體" w:eastAsia="標楷體" w:hAnsi="標楷體"/>
                <w:szCs w:val="24"/>
              </w:rPr>
              <w:t>:</w:t>
            </w:r>
            <w:r w:rsidRPr="009810D6">
              <w:rPr>
                <w:rFonts w:ascii="標楷體" w:eastAsia="標楷體" w:hAnsi="標楷體" w:hint="eastAsia"/>
                <w:szCs w:val="24"/>
              </w:rPr>
              <w:t>因急難變故而導致生活發生困難者。</w:t>
            </w:r>
          </w:p>
          <w:p w14:paraId="6B8C806C"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2.</w:t>
            </w:r>
            <w:r w:rsidRPr="009810D6">
              <w:rPr>
                <w:rFonts w:ascii="標楷體" w:eastAsia="標楷體" w:hAnsi="標楷體" w:hint="eastAsia"/>
                <w:szCs w:val="24"/>
              </w:rPr>
              <w:t>「學生急難濟助」</w:t>
            </w:r>
            <w:r w:rsidRPr="009810D6">
              <w:rPr>
                <w:rFonts w:ascii="標楷體" w:eastAsia="標楷體" w:hAnsi="標楷體"/>
                <w:szCs w:val="24"/>
              </w:rPr>
              <w:t>:</w:t>
            </w:r>
            <w:r w:rsidRPr="009810D6">
              <w:rPr>
                <w:rFonts w:ascii="標楷體" w:eastAsia="標楷體" w:hAnsi="標楷體" w:hint="eastAsia"/>
                <w:szCs w:val="24"/>
              </w:rPr>
              <w:t>因家庭</w:t>
            </w:r>
            <w:proofErr w:type="gramStart"/>
            <w:r w:rsidRPr="009810D6">
              <w:rPr>
                <w:rFonts w:ascii="標楷體" w:eastAsia="標楷體" w:hAnsi="標楷體" w:hint="eastAsia"/>
                <w:szCs w:val="24"/>
              </w:rPr>
              <w:t>經濟突逢變故</w:t>
            </w:r>
            <w:proofErr w:type="gramEnd"/>
            <w:r w:rsidRPr="009810D6">
              <w:rPr>
                <w:rFonts w:ascii="標楷體" w:eastAsia="標楷體" w:hAnsi="標楷體" w:hint="eastAsia"/>
                <w:szCs w:val="24"/>
              </w:rPr>
              <w:t>而影響就學中之大專院校之學生。</w:t>
            </w:r>
          </w:p>
          <w:p w14:paraId="0827930B" w14:textId="77777777" w:rsidR="007D0736" w:rsidRPr="009810D6" w:rsidRDefault="007D0736" w:rsidP="007D0736">
            <w:pPr>
              <w:rPr>
                <w:rFonts w:ascii="標楷體" w:eastAsia="標楷體" w:hAnsi="標楷體"/>
                <w:szCs w:val="24"/>
              </w:rPr>
            </w:pPr>
            <w:r w:rsidRPr="009810D6">
              <w:rPr>
                <w:rFonts w:ascii="標楷體" w:eastAsia="標楷體" w:hAnsi="標楷體"/>
                <w:szCs w:val="24"/>
              </w:rPr>
              <w:t>3.</w:t>
            </w:r>
            <w:r w:rsidRPr="009810D6">
              <w:rPr>
                <w:rFonts w:ascii="標楷體" w:eastAsia="標楷體" w:hAnsi="標楷體" w:hint="eastAsia"/>
                <w:szCs w:val="24"/>
              </w:rPr>
              <w:t>「醫療急難濟助」</w:t>
            </w:r>
            <w:r w:rsidRPr="009810D6">
              <w:rPr>
                <w:rFonts w:ascii="標楷體" w:eastAsia="標楷體" w:hAnsi="標楷體"/>
                <w:szCs w:val="24"/>
              </w:rPr>
              <w:t>:</w:t>
            </w:r>
            <w:r w:rsidRPr="009810D6">
              <w:rPr>
                <w:rFonts w:ascii="標楷體" w:eastAsia="標楷體" w:hAnsi="標楷體" w:hint="eastAsia"/>
                <w:szCs w:val="24"/>
              </w:rPr>
              <w:t>因</w:t>
            </w:r>
            <w:proofErr w:type="gramStart"/>
            <w:r w:rsidRPr="009810D6">
              <w:rPr>
                <w:rFonts w:ascii="標楷體" w:eastAsia="標楷體" w:hAnsi="標楷體" w:hint="eastAsia"/>
                <w:szCs w:val="24"/>
              </w:rPr>
              <w:t>罹</w:t>
            </w:r>
            <w:proofErr w:type="gramEnd"/>
            <w:r w:rsidRPr="009810D6">
              <w:rPr>
                <w:rFonts w:ascii="標楷體" w:eastAsia="標楷體" w:hAnsi="標楷體" w:hint="eastAsia"/>
                <w:szCs w:val="24"/>
              </w:rPr>
              <w:t>病必須至醫療治療，其醫療費及看護費支應有困難者。</w:t>
            </w:r>
          </w:p>
          <w:p w14:paraId="572B8031" w14:textId="7140BE5F" w:rsidR="007D0736" w:rsidRPr="009810D6" w:rsidRDefault="007D0736" w:rsidP="007D0736">
            <w:pPr>
              <w:rPr>
                <w:rFonts w:ascii="標楷體" w:eastAsia="標楷體" w:hAnsi="標楷體" w:hint="eastAsia"/>
                <w:bCs/>
                <w:szCs w:val="24"/>
              </w:rPr>
            </w:pPr>
            <w:r w:rsidRPr="009810D6">
              <w:rPr>
                <w:rFonts w:ascii="標楷體" w:eastAsia="標楷體" w:hAnsi="標楷體"/>
                <w:szCs w:val="24"/>
              </w:rPr>
              <w:t>4.</w:t>
            </w:r>
            <w:r w:rsidRPr="009810D6">
              <w:rPr>
                <w:rFonts w:ascii="標楷體" w:eastAsia="標楷體" w:hAnsi="標楷體" w:hint="eastAsia"/>
                <w:szCs w:val="24"/>
              </w:rPr>
              <w:t>如有特殊變故須急難救助但不含於上述項目者，另以個案辦理。</w:t>
            </w:r>
          </w:p>
        </w:tc>
        <w:tc>
          <w:tcPr>
            <w:tcW w:w="1321" w:type="dxa"/>
          </w:tcPr>
          <w:p w14:paraId="3AE1AA86" w14:textId="5BD43740" w:rsidR="007D0736" w:rsidRPr="009810D6" w:rsidRDefault="007D0736" w:rsidP="007D0736">
            <w:pPr>
              <w:rPr>
                <w:rFonts w:ascii="標楷體" w:eastAsia="標楷體" w:hAnsi="標楷體" w:hint="eastAsia"/>
                <w:szCs w:val="24"/>
              </w:rPr>
            </w:pPr>
            <w:r w:rsidRPr="009810D6">
              <w:rPr>
                <w:rFonts w:ascii="標楷體" w:eastAsia="標楷體" w:hAnsi="標楷體" w:hint="eastAsia"/>
                <w:szCs w:val="24"/>
              </w:rPr>
              <w:t>學生逕自</w:t>
            </w:r>
            <w:r>
              <w:rPr>
                <w:rFonts w:ascii="標楷體" w:eastAsia="標楷體" w:hAnsi="標楷體" w:hint="eastAsia"/>
                <w:szCs w:val="24"/>
              </w:rPr>
              <w:t>申請</w:t>
            </w:r>
          </w:p>
        </w:tc>
        <w:tc>
          <w:tcPr>
            <w:tcW w:w="3136" w:type="dxa"/>
          </w:tcPr>
          <w:p w14:paraId="77586C16" w14:textId="77777777" w:rsidR="007D0736" w:rsidRPr="009810D6" w:rsidRDefault="007D0736" w:rsidP="007D0736">
            <w:pPr>
              <w:rPr>
                <w:rFonts w:ascii="標楷體" w:eastAsia="標楷體" w:hAnsi="標楷體"/>
                <w:szCs w:val="24"/>
              </w:rPr>
            </w:pPr>
            <w:hyperlink r:id="rId45" w:history="1">
              <w:r w:rsidRPr="009810D6">
                <w:rPr>
                  <w:rStyle w:val="a4"/>
                  <w:rFonts w:ascii="標楷體" w:eastAsia="標楷體" w:hAnsi="標楷體"/>
                  <w:szCs w:val="24"/>
                </w:rPr>
                <w:t>https://reurl.cc/GeXyNd</w:t>
              </w:r>
            </w:hyperlink>
          </w:p>
          <w:p w14:paraId="7E579E88" w14:textId="16378008" w:rsidR="007D0736" w:rsidRDefault="007D0736" w:rsidP="007D0736">
            <w:r w:rsidRPr="009810D6">
              <w:rPr>
                <w:rFonts w:ascii="標楷體" w:eastAsia="標楷體" w:hAnsi="標楷體" w:hint="eastAsia"/>
                <w:noProof/>
                <w:szCs w:val="24"/>
              </w:rPr>
              <w:drawing>
                <wp:inline distT="0" distB="0" distL="0" distR="0" wp14:anchorId="6A376614" wp14:editId="6A540FCA">
                  <wp:extent cx="1428750" cy="14287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7D0736" w:rsidRPr="009810D6" w14:paraId="6A8D2DF4" w14:textId="77777777" w:rsidTr="007D0736">
        <w:trPr>
          <w:trHeight w:val="4962"/>
        </w:trPr>
        <w:tc>
          <w:tcPr>
            <w:tcW w:w="1840" w:type="dxa"/>
          </w:tcPr>
          <w:p w14:paraId="373F089F"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lastRenderedPageBreak/>
              <w:t>2023王禎和青年文學獎助學金</w:t>
            </w:r>
          </w:p>
          <w:p w14:paraId="29685F05" w14:textId="083A8CD6"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(研究生可，郵戳為憑)</w:t>
            </w:r>
          </w:p>
        </w:tc>
        <w:tc>
          <w:tcPr>
            <w:tcW w:w="1776" w:type="dxa"/>
          </w:tcPr>
          <w:p w14:paraId="241200DC" w14:textId="4939B5BF" w:rsidR="007D0736" w:rsidRPr="009810D6" w:rsidRDefault="007D0736" w:rsidP="007D0736">
            <w:pPr>
              <w:rPr>
                <w:rFonts w:ascii="標楷體" w:eastAsia="標楷體" w:hAnsi="標楷體"/>
                <w:szCs w:val="24"/>
              </w:rPr>
            </w:pPr>
            <w:r w:rsidRPr="009810D6">
              <w:rPr>
                <w:rFonts w:ascii="標楷體" w:eastAsia="標楷體" w:hAnsi="標楷體"/>
                <w:szCs w:val="24"/>
              </w:rPr>
              <w:t>4</w:t>
            </w:r>
            <w:r>
              <w:rPr>
                <w:rFonts w:ascii="標楷體" w:eastAsia="標楷體" w:hAnsi="標楷體" w:hint="eastAsia"/>
                <w:szCs w:val="24"/>
              </w:rPr>
              <w:t>/</w:t>
            </w:r>
            <w:r w:rsidRPr="009810D6">
              <w:rPr>
                <w:rFonts w:ascii="標楷體" w:eastAsia="標楷體" w:hAnsi="標楷體"/>
                <w:szCs w:val="24"/>
              </w:rPr>
              <w:t>10</w:t>
            </w:r>
            <w:r>
              <w:rPr>
                <w:rFonts w:ascii="標楷體" w:eastAsia="標楷體" w:hAnsi="標楷體" w:hint="eastAsia"/>
                <w:szCs w:val="24"/>
              </w:rPr>
              <w:t>止</w:t>
            </w:r>
          </w:p>
        </w:tc>
        <w:tc>
          <w:tcPr>
            <w:tcW w:w="2843" w:type="dxa"/>
          </w:tcPr>
          <w:p w14:paraId="45FE4F95" w14:textId="77777777" w:rsidR="007D0736" w:rsidRDefault="007D0736" w:rsidP="007D0736">
            <w:pPr>
              <w:rPr>
                <w:rFonts w:ascii="標楷體" w:eastAsia="標楷體" w:hAnsi="標楷體"/>
                <w:szCs w:val="24"/>
              </w:rPr>
            </w:pPr>
            <w:r w:rsidRPr="009810D6">
              <w:rPr>
                <w:rFonts w:ascii="標楷體" w:eastAsia="標楷體" w:hAnsi="標楷體"/>
                <w:szCs w:val="24"/>
              </w:rPr>
              <w:t>(</w:t>
            </w:r>
            <w:proofErr w:type="gramStart"/>
            <w:r w:rsidRPr="009810D6">
              <w:rPr>
                <w:rFonts w:ascii="標楷體" w:eastAsia="標楷體" w:hAnsi="標楷體" w:hint="eastAsia"/>
                <w:szCs w:val="24"/>
              </w:rPr>
              <w:t>一</w:t>
            </w:r>
            <w:proofErr w:type="gramEnd"/>
            <w:r w:rsidRPr="009810D6">
              <w:rPr>
                <w:rFonts w:ascii="標楷體" w:eastAsia="標楷體" w:hAnsi="標楷體"/>
                <w:szCs w:val="24"/>
              </w:rPr>
              <w:t>)</w:t>
            </w:r>
            <w:r w:rsidRPr="009810D6">
              <w:rPr>
                <w:rFonts w:ascii="標楷體" w:eastAsia="標楷體" w:hAnsi="標楷體" w:hint="eastAsia"/>
                <w:szCs w:val="24"/>
              </w:rPr>
              <w:t>大專組：</w:t>
            </w:r>
            <w:r w:rsidRPr="009810D6">
              <w:rPr>
                <w:rFonts w:ascii="標楷體" w:eastAsia="標楷體" w:hAnsi="標楷體"/>
                <w:szCs w:val="24"/>
              </w:rPr>
              <w:t>(</w:t>
            </w:r>
            <w:r w:rsidRPr="009810D6">
              <w:rPr>
                <w:rFonts w:ascii="標楷體" w:eastAsia="標楷體" w:hAnsi="標楷體" w:hint="eastAsia"/>
                <w:szCs w:val="24"/>
              </w:rPr>
              <w:t>不</w:t>
            </w:r>
            <w:proofErr w:type="gramStart"/>
            <w:r w:rsidRPr="009810D6">
              <w:rPr>
                <w:rFonts w:ascii="標楷體" w:eastAsia="標楷體" w:hAnsi="標楷體" w:hint="eastAsia"/>
                <w:szCs w:val="24"/>
              </w:rPr>
              <w:t>括</w:t>
            </w:r>
            <w:proofErr w:type="gramEnd"/>
            <w:r w:rsidRPr="009810D6">
              <w:rPr>
                <w:rFonts w:ascii="標楷體" w:eastAsia="標楷體" w:hAnsi="標楷體" w:hint="eastAsia"/>
                <w:szCs w:val="24"/>
              </w:rPr>
              <w:t>空中大學、社區大學、學期交換生</w:t>
            </w:r>
            <w:proofErr w:type="gramStart"/>
            <w:r w:rsidRPr="009810D6">
              <w:rPr>
                <w:rFonts w:ascii="標楷體" w:eastAsia="標楷體" w:hAnsi="標楷體" w:hint="eastAsia"/>
                <w:szCs w:val="24"/>
              </w:rPr>
              <w:t>）</w:t>
            </w:r>
            <w:proofErr w:type="gramEnd"/>
          </w:p>
          <w:p w14:paraId="483FCFE2"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１、設籍花蓮，就讀大學文學科系、所之在學生。</w:t>
            </w:r>
          </w:p>
          <w:p w14:paraId="5316F940"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２、在花蓮就讀大學文學科系、所的之在學生。</w:t>
            </w:r>
          </w:p>
          <w:p w14:paraId="3364F886"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３、設籍花蓮，有文學創作之在學生。</w:t>
            </w:r>
          </w:p>
          <w:p w14:paraId="61B7BAAE" w14:textId="439EF23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４、在花蓮就讀大學，有文學創作之在學生。</w:t>
            </w:r>
          </w:p>
        </w:tc>
        <w:tc>
          <w:tcPr>
            <w:tcW w:w="1321" w:type="dxa"/>
          </w:tcPr>
          <w:p w14:paraId="60819F58" w14:textId="43BEF109"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學生逕自申請</w:t>
            </w:r>
          </w:p>
        </w:tc>
        <w:tc>
          <w:tcPr>
            <w:tcW w:w="3136" w:type="dxa"/>
          </w:tcPr>
          <w:p w14:paraId="0F31C3EF" w14:textId="77777777" w:rsidR="007D0736" w:rsidRPr="009810D6" w:rsidRDefault="007D0736" w:rsidP="007D0736">
            <w:pPr>
              <w:rPr>
                <w:rFonts w:ascii="標楷體" w:eastAsia="標楷體" w:hAnsi="標楷體"/>
                <w:szCs w:val="24"/>
              </w:rPr>
            </w:pPr>
            <w:hyperlink r:id="rId47" w:history="1">
              <w:r w:rsidRPr="009810D6">
                <w:rPr>
                  <w:rStyle w:val="a4"/>
                  <w:rFonts w:ascii="標楷體" w:eastAsia="標楷體" w:hAnsi="標楷體"/>
                  <w:szCs w:val="24"/>
                </w:rPr>
                <w:t>https://reurl.cc/ykmN38</w:t>
              </w:r>
            </w:hyperlink>
          </w:p>
          <w:p w14:paraId="67CACFA7" w14:textId="03365D41" w:rsidR="007D0736" w:rsidRPr="009810D6" w:rsidRDefault="007D0736" w:rsidP="007D0736">
            <w:pPr>
              <w:rPr>
                <w:rFonts w:ascii="標楷體" w:eastAsia="標楷體" w:hAnsi="標楷體"/>
                <w:szCs w:val="24"/>
              </w:rPr>
            </w:pPr>
            <w:r w:rsidRPr="009810D6">
              <w:rPr>
                <w:rFonts w:ascii="標楷體" w:eastAsia="標楷體" w:hAnsi="標楷體" w:hint="eastAsia"/>
                <w:noProof/>
                <w:szCs w:val="24"/>
              </w:rPr>
              <w:drawing>
                <wp:inline distT="0" distB="0" distL="0" distR="0" wp14:anchorId="57A42748" wp14:editId="4F83D67D">
                  <wp:extent cx="1428750" cy="14287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7D0736" w:rsidRPr="009810D6" w14:paraId="1EFE50F0" w14:textId="77777777" w:rsidTr="00CA67A0">
        <w:trPr>
          <w:trHeight w:val="2587"/>
        </w:trPr>
        <w:tc>
          <w:tcPr>
            <w:tcW w:w="1840" w:type="dxa"/>
          </w:tcPr>
          <w:p w14:paraId="19781A77"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新北市「就讀高級中等以上學校學生獎學金」</w:t>
            </w:r>
          </w:p>
          <w:p w14:paraId="044CD8FF" w14:textId="2F9C18E7" w:rsidR="007D0736" w:rsidRPr="009810D6" w:rsidRDefault="007D0736" w:rsidP="007D0736">
            <w:pPr>
              <w:rPr>
                <w:rFonts w:ascii="標楷體" w:eastAsia="標楷體" w:hAnsi="標楷體" w:hint="eastAsia"/>
                <w:szCs w:val="24"/>
              </w:rPr>
            </w:pPr>
            <w:r w:rsidRPr="009810D6">
              <w:rPr>
                <w:rFonts w:ascii="標楷體" w:eastAsia="標楷體" w:hAnsi="標楷體" w:hint="eastAsia"/>
                <w:szCs w:val="24"/>
              </w:rPr>
              <w:t>(研究生可)</w:t>
            </w:r>
          </w:p>
        </w:tc>
        <w:tc>
          <w:tcPr>
            <w:tcW w:w="1776" w:type="dxa"/>
          </w:tcPr>
          <w:p w14:paraId="12742F4F"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t>04/06</w:t>
            </w:r>
            <w:r>
              <w:rPr>
                <w:rFonts w:ascii="標楷體" w:eastAsia="標楷體" w:hAnsi="標楷體" w:hint="eastAsia"/>
                <w:szCs w:val="24"/>
              </w:rPr>
              <w:t>~</w:t>
            </w:r>
            <w:r w:rsidRPr="009810D6">
              <w:rPr>
                <w:rFonts w:ascii="標楷體" w:eastAsia="標楷體" w:hAnsi="標楷體" w:hint="eastAsia"/>
                <w:szCs w:val="24"/>
              </w:rPr>
              <w:t>04/26</w:t>
            </w:r>
          </w:p>
          <w:p w14:paraId="132D6DCE" w14:textId="77777777" w:rsidR="007D0736" w:rsidRPr="009810D6" w:rsidRDefault="007D0736" w:rsidP="007D0736">
            <w:pPr>
              <w:rPr>
                <w:rFonts w:ascii="標楷體" w:eastAsia="標楷體" w:hAnsi="標楷體"/>
                <w:szCs w:val="24"/>
              </w:rPr>
            </w:pPr>
          </w:p>
        </w:tc>
        <w:tc>
          <w:tcPr>
            <w:tcW w:w="2843" w:type="dxa"/>
          </w:tcPr>
          <w:p w14:paraId="0E47B7ED" w14:textId="77777777" w:rsidR="007D0736" w:rsidRPr="00B25952" w:rsidRDefault="007D0736" w:rsidP="007D0736">
            <w:pPr>
              <w:rPr>
                <w:rFonts w:ascii="標楷體" w:eastAsia="標楷體" w:hAnsi="標楷體"/>
                <w:szCs w:val="24"/>
              </w:rPr>
            </w:pPr>
            <w:r w:rsidRPr="00B25952">
              <w:rPr>
                <w:rFonts w:ascii="標楷體" w:eastAsia="標楷體" w:hAnsi="標楷體" w:hint="eastAsia"/>
                <w:szCs w:val="24"/>
              </w:rPr>
              <w:t>一、申請資格：</w:t>
            </w:r>
          </w:p>
          <w:p w14:paraId="7067CAD9" w14:textId="77777777" w:rsidR="007D0736" w:rsidRPr="00B25952" w:rsidRDefault="007D0736" w:rsidP="007D0736">
            <w:pPr>
              <w:rPr>
                <w:rFonts w:ascii="標楷體" w:eastAsia="標楷體" w:hAnsi="標楷體"/>
                <w:szCs w:val="24"/>
              </w:rPr>
            </w:pPr>
            <w:r w:rsidRPr="00B25952">
              <w:rPr>
                <w:rFonts w:ascii="標楷體" w:eastAsia="標楷體" w:hAnsi="標楷體" w:hint="eastAsia"/>
                <w:szCs w:val="24"/>
              </w:rPr>
              <w:t>（一）凡設籍新北市滿</w:t>
            </w:r>
            <w:r w:rsidRPr="00B25952">
              <w:rPr>
                <w:rFonts w:ascii="標楷體" w:eastAsia="標楷體" w:hAnsi="標楷體"/>
                <w:szCs w:val="24"/>
              </w:rPr>
              <w:t>6</w:t>
            </w:r>
            <w:r w:rsidRPr="00B25952">
              <w:rPr>
                <w:rFonts w:ascii="標楷體" w:eastAsia="標楷體" w:hAnsi="標楷體" w:hint="eastAsia"/>
                <w:szCs w:val="24"/>
              </w:rPr>
              <w:t>個月以上，在國內公私立高級中等以上學校就讀學生。</w:t>
            </w:r>
          </w:p>
          <w:p w14:paraId="58DDD92C" w14:textId="77777777" w:rsidR="007D0736" w:rsidRDefault="007D0736" w:rsidP="007D0736">
            <w:pPr>
              <w:rPr>
                <w:rFonts w:ascii="標楷體" w:eastAsia="標楷體" w:hAnsi="標楷體"/>
                <w:szCs w:val="24"/>
              </w:rPr>
            </w:pPr>
            <w:r w:rsidRPr="00B25952">
              <w:rPr>
                <w:rFonts w:ascii="標楷體" w:eastAsia="標楷體" w:hAnsi="標楷體" w:hint="eastAsia"/>
                <w:szCs w:val="24"/>
              </w:rPr>
              <w:t>（二）已享有師資培育學校、軍警校院、特殊教育學校之全額學雜費補助，及就讀各類進修學分班或第</w:t>
            </w:r>
            <w:r w:rsidRPr="00B25952">
              <w:rPr>
                <w:rFonts w:ascii="標楷體" w:eastAsia="標楷體" w:hAnsi="標楷體"/>
                <w:szCs w:val="24"/>
              </w:rPr>
              <w:t>3</w:t>
            </w:r>
            <w:r w:rsidRPr="00B25952">
              <w:rPr>
                <w:rFonts w:ascii="標楷體" w:eastAsia="標楷體" w:hAnsi="標楷體" w:hint="eastAsia"/>
                <w:szCs w:val="24"/>
              </w:rPr>
              <w:t>年起</w:t>
            </w:r>
            <w:proofErr w:type="gramStart"/>
            <w:r w:rsidRPr="00B25952">
              <w:rPr>
                <w:rFonts w:ascii="標楷體" w:eastAsia="標楷體" w:hAnsi="標楷體" w:hint="eastAsia"/>
                <w:szCs w:val="24"/>
              </w:rPr>
              <w:t>碩</w:t>
            </w:r>
            <w:proofErr w:type="gramEnd"/>
            <w:r w:rsidRPr="00B25952">
              <w:rPr>
                <w:rFonts w:ascii="標楷體" w:eastAsia="標楷體" w:hAnsi="標楷體" w:hint="eastAsia"/>
                <w:szCs w:val="24"/>
              </w:rPr>
              <w:t>博士班研究所學生不得申請。</w:t>
            </w:r>
          </w:p>
          <w:p w14:paraId="51E14E04" w14:textId="77777777" w:rsidR="007D0736" w:rsidRPr="00B25952" w:rsidRDefault="007D0736" w:rsidP="007D0736">
            <w:pPr>
              <w:rPr>
                <w:rFonts w:ascii="標楷體" w:eastAsia="標楷體" w:hAnsi="標楷體"/>
                <w:szCs w:val="24"/>
              </w:rPr>
            </w:pPr>
          </w:p>
          <w:p w14:paraId="4B7AD1E9" w14:textId="77777777" w:rsidR="007D0736" w:rsidRPr="00B25952" w:rsidRDefault="007D0736" w:rsidP="007D0736">
            <w:pPr>
              <w:rPr>
                <w:rFonts w:ascii="標楷體" w:eastAsia="標楷體" w:hAnsi="標楷體"/>
                <w:szCs w:val="24"/>
              </w:rPr>
            </w:pPr>
            <w:r w:rsidRPr="00B25952">
              <w:rPr>
                <w:rFonts w:ascii="標楷體" w:eastAsia="標楷體" w:hAnsi="標楷體" w:hint="eastAsia"/>
                <w:szCs w:val="24"/>
              </w:rPr>
              <w:t>二、成績標準：</w:t>
            </w:r>
          </w:p>
          <w:p w14:paraId="41D3A50C" w14:textId="77777777" w:rsidR="007D0736" w:rsidRPr="00B25952" w:rsidRDefault="007D0736" w:rsidP="007D0736">
            <w:pPr>
              <w:rPr>
                <w:rFonts w:ascii="標楷體" w:eastAsia="標楷體" w:hAnsi="標楷體"/>
                <w:szCs w:val="24"/>
              </w:rPr>
            </w:pPr>
            <w:r w:rsidRPr="00B25952">
              <w:rPr>
                <w:rFonts w:ascii="標楷體" w:eastAsia="標楷體" w:hAnsi="標楷體" w:hint="eastAsia"/>
                <w:szCs w:val="24"/>
              </w:rPr>
              <w:t>（一）除新生</w:t>
            </w:r>
            <w:r w:rsidRPr="00B25952">
              <w:rPr>
                <w:rFonts w:ascii="標楷體" w:eastAsia="標楷體" w:hAnsi="標楷體"/>
                <w:szCs w:val="24"/>
              </w:rPr>
              <w:t>1</w:t>
            </w:r>
            <w:r w:rsidRPr="00B25952">
              <w:rPr>
                <w:rFonts w:ascii="標楷體" w:eastAsia="標楷體" w:hAnsi="標楷體" w:hint="eastAsia"/>
                <w:szCs w:val="24"/>
              </w:rPr>
              <w:t>年級及五專</w:t>
            </w:r>
            <w:r w:rsidRPr="00B25952">
              <w:rPr>
                <w:rFonts w:ascii="標楷體" w:eastAsia="標楷體" w:hAnsi="標楷體"/>
                <w:szCs w:val="24"/>
              </w:rPr>
              <w:t>4</w:t>
            </w:r>
            <w:r w:rsidRPr="00B25952">
              <w:rPr>
                <w:rFonts w:ascii="標楷體" w:eastAsia="標楷體" w:hAnsi="標楷體" w:hint="eastAsia"/>
                <w:szCs w:val="24"/>
              </w:rPr>
              <w:t>年級（視為大專</w:t>
            </w:r>
            <w:r w:rsidRPr="00B25952">
              <w:rPr>
                <w:rFonts w:ascii="標楷體" w:eastAsia="標楷體" w:hAnsi="標楷體"/>
                <w:szCs w:val="24"/>
              </w:rPr>
              <w:t>1</w:t>
            </w:r>
            <w:r w:rsidRPr="00B25952">
              <w:rPr>
                <w:rFonts w:ascii="標楷體" w:eastAsia="標楷體" w:hAnsi="標楷體" w:hint="eastAsia"/>
                <w:szCs w:val="24"/>
              </w:rPr>
              <w:t>年級）</w:t>
            </w:r>
            <w:proofErr w:type="gramStart"/>
            <w:r w:rsidRPr="00B25952">
              <w:rPr>
                <w:rFonts w:ascii="標楷體" w:eastAsia="標楷體" w:hAnsi="標楷體" w:hint="eastAsia"/>
                <w:szCs w:val="24"/>
              </w:rPr>
              <w:t>採</w:t>
            </w:r>
            <w:proofErr w:type="gramEnd"/>
            <w:r w:rsidRPr="00B25952">
              <w:rPr>
                <w:rFonts w:ascii="標楷體" w:eastAsia="標楷體" w:hAnsi="標楷體" w:hint="eastAsia"/>
                <w:szCs w:val="24"/>
              </w:rPr>
              <w:t>計</w:t>
            </w:r>
            <w:r w:rsidRPr="00B25952">
              <w:rPr>
                <w:rFonts w:ascii="標楷體" w:eastAsia="標楷體" w:hAnsi="標楷體"/>
                <w:szCs w:val="24"/>
              </w:rPr>
              <w:t>1</w:t>
            </w:r>
            <w:r w:rsidRPr="00B25952">
              <w:rPr>
                <w:rFonts w:ascii="標楷體" w:eastAsia="標楷體" w:hAnsi="標楷體" w:hint="eastAsia"/>
                <w:szCs w:val="24"/>
              </w:rPr>
              <w:t>年級第</w:t>
            </w:r>
            <w:r w:rsidRPr="00B25952">
              <w:rPr>
                <w:rFonts w:ascii="標楷體" w:eastAsia="標楷體" w:hAnsi="標楷體"/>
                <w:szCs w:val="24"/>
              </w:rPr>
              <w:t>1</w:t>
            </w:r>
            <w:r w:rsidRPr="00B25952">
              <w:rPr>
                <w:rFonts w:ascii="標楷體" w:eastAsia="標楷體" w:hAnsi="標楷體" w:hint="eastAsia"/>
                <w:szCs w:val="24"/>
              </w:rPr>
              <w:t>學期成績外，其他年級均</w:t>
            </w:r>
            <w:proofErr w:type="gramStart"/>
            <w:r w:rsidRPr="00B25952">
              <w:rPr>
                <w:rFonts w:ascii="標楷體" w:eastAsia="標楷體" w:hAnsi="標楷體" w:hint="eastAsia"/>
                <w:szCs w:val="24"/>
              </w:rPr>
              <w:t>採計前</w:t>
            </w:r>
            <w:proofErr w:type="gramEnd"/>
            <w:r w:rsidRPr="00B25952">
              <w:rPr>
                <w:rFonts w:ascii="標楷體" w:eastAsia="標楷體" w:hAnsi="標楷體"/>
                <w:szCs w:val="24"/>
              </w:rPr>
              <w:t>1</w:t>
            </w:r>
            <w:r w:rsidRPr="00B25952">
              <w:rPr>
                <w:rFonts w:ascii="標楷體" w:eastAsia="標楷體" w:hAnsi="標楷體" w:hint="eastAsia"/>
                <w:szCs w:val="24"/>
              </w:rPr>
              <w:t>學年之</w:t>
            </w:r>
            <w:r w:rsidRPr="00B25952">
              <w:rPr>
                <w:rFonts w:ascii="標楷體" w:eastAsia="標楷體" w:hAnsi="標楷體"/>
                <w:szCs w:val="24"/>
              </w:rPr>
              <w:t>2</w:t>
            </w:r>
            <w:r w:rsidRPr="00B25952">
              <w:rPr>
                <w:rFonts w:ascii="標楷體" w:eastAsia="標楷體" w:hAnsi="標楷體" w:hint="eastAsia"/>
                <w:szCs w:val="24"/>
              </w:rPr>
              <w:t>學期成績。（如</w:t>
            </w:r>
            <w:r w:rsidRPr="00B25952">
              <w:rPr>
                <w:rFonts w:ascii="標楷體" w:eastAsia="標楷體" w:hAnsi="標楷體"/>
                <w:szCs w:val="24"/>
              </w:rPr>
              <w:t>2</w:t>
            </w:r>
            <w:r w:rsidRPr="00B25952">
              <w:rPr>
                <w:rFonts w:ascii="標楷體" w:eastAsia="標楷體" w:hAnsi="標楷體" w:hint="eastAsia"/>
                <w:szCs w:val="24"/>
              </w:rPr>
              <w:t>年級生</w:t>
            </w:r>
            <w:proofErr w:type="gramStart"/>
            <w:r w:rsidRPr="00B25952">
              <w:rPr>
                <w:rFonts w:ascii="標楷體" w:eastAsia="標楷體" w:hAnsi="標楷體" w:hint="eastAsia"/>
                <w:szCs w:val="24"/>
              </w:rPr>
              <w:t>採</w:t>
            </w:r>
            <w:proofErr w:type="gramEnd"/>
            <w:r w:rsidRPr="00B25952">
              <w:rPr>
                <w:rFonts w:ascii="標楷體" w:eastAsia="標楷體" w:hAnsi="標楷體" w:hint="eastAsia"/>
                <w:szCs w:val="24"/>
              </w:rPr>
              <w:t>計</w:t>
            </w:r>
            <w:r w:rsidRPr="00B25952">
              <w:rPr>
                <w:rFonts w:ascii="標楷體" w:eastAsia="標楷體" w:hAnsi="標楷體"/>
                <w:szCs w:val="24"/>
              </w:rPr>
              <w:t>1</w:t>
            </w:r>
            <w:r w:rsidRPr="00B25952">
              <w:rPr>
                <w:rFonts w:ascii="標楷體" w:eastAsia="標楷體" w:hAnsi="標楷體" w:hint="eastAsia"/>
                <w:szCs w:val="24"/>
              </w:rPr>
              <w:t>年級第</w:t>
            </w:r>
            <w:r w:rsidRPr="00B25952">
              <w:rPr>
                <w:rFonts w:ascii="標楷體" w:eastAsia="標楷體" w:hAnsi="標楷體"/>
                <w:szCs w:val="24"/>
              </w:rPr>
              <w:t>1</w:t>
            </w:r>
            <w:r w:rsidRPr="00B25952">
              <w:rPr>
                <w:rFonts w:ascii="標楷體" w:eastAsia="標楷體" w:hAnsi="標楷體" w:hint="eastAsia"/>
                <w:szCs w:val="24"/>
              </w:rPr>
              <w:t>、</w:t>
            </w:r>
            <w:r w:rsidRPr="00B25952">
              <w:rPr>
                <w:rFonts w:ascii="標楷體" w:eastAsia="標楷體" w:hAnsi="標楷體"/>
                <w:szCs w:val="24"/>
              </w:rPr>
              <w:t>2</w:t>
            </w:r>
            <w:r w:rsidRPr="00B25952">
              <w:rPr>
                <w:rFonts w:ascii="標楷體" w:eastAsia="標楷體" w:hAnsi="標楷體" w:hint="eastAsia"/>
                <w:szCs w:val="24"/>
              </w:rPr>
              <w:t>學期成績），並符合下列標準：</w:t>
            </w:r>
          </w:p>
          <w:p w14:paraId="6F6F892F" w14:textId="77777777" w:rsidR="007D0736" w:rsidRPr="00B25952" w:rsidRDefault="007D0736" w:rsidP="007D0736">
            <w:pPr>
              <w:rPr>
                <w:rFonts w:ascii="標楷體" w:eastAsia="標楷體" w:hAnsi="標楷體"/>
                <w:szCs w:val="24"/>
              </w:rPr>
            </w:pPr>
            <w:r w:rsidRPr="00B25952">
              <w:rPr>
                <w:rFonts w:ascii="標楷體" w:eastAsia="標楷體" w:hAnsi="標楷體"/>
                <w:szCs w:val="24"/>
              </w:rPr>
              <w:t>1.</w:t>
            </w:r>
            <w:r w:rsidRPr="00B25952">
              <w:rPr>
                <w:rFonts w:ascii="標楷體" w:eastAsia="標楷體" w:hAnsi="標楷體" w:hint="eastAsia"/>
                <w:szCs w:val="24"/>
              </w:rPr>
              <w:t>學業或智育成績平均</w:t>
            </w:r>
            <w:r w:rsidRPr="00B25952">
              <w:rPr>
                <w:rFonts w:ascii="標楷體" w:eastAsia="標楷體" w:hAnsi="標楷體"/>
                <w:szCs w:val="24"/>
              </w:rPr>
              <w:lastRenderedPageBreak/>
              <w:t>80</w:t>
            </w:r>
            <w:r w:rsidRPr="00B25952">
              <w:rPr>
                <w:rFonts w:ascii="標楷體" w:eastAsia="標楷體" w:hAnsi="標楷體" w:hint="eastAsia"/>
                <w:szCs w:val="24"/>
              </w:rPr>
              <w:t>分，及體育成績</w:t>
            </w:r>
            <w:r w:rsidRPr="00B25952">
              <w:rPr>
                <w:rFonts w:ascii="標楷體" w:eastAsia="標楷體" w:hAnsi="標楷體"/>
                <w:szCs w:val="24"/>
              </w:rPr>
              <w:t>70</w:t>
            </w:r>
            <w:r w:rsidRPr="00B25952">
              <w:rPr>
                <w:rFonts w:ascii="標楷體" w:eastAsia="標楷體" w:hAnsi="標楷體" w:hint="eastAsia"/>
                <w:szCs w:val="24"/>
              </w:rPr>
              <w:t>分以上（身心障礙學生體育成績</w:t>
            </w:r>
            <w:r w:rsidRPr="00B25952">
              <w:rPr>
                <w:rFonts w:ascii="標楷體" w:eastAsia="標楷體" w:hAnsi="標楷體"/>
                <w:szCs w:val="24"/>
              </w:rPr>
              <w:t>60</w:t>
            </w:r>
            <w:r w:rsidRPr="00B25952">
              <w:rPr>
                <w:rFonts w:ascii="標楷體" w:eastAsia="標楷體" w:hAnsi="標楷體" w:hint="eastAsia"/>
                <w:szCs w:val="24"/>
              </w:rPr>
              <w:t>分以上）</w:t>
            </w:r>
          </w:p>
          <w:p w14:paraId="24EEC963" w14:textId="77777777" w:rsidR="007D0736" w:rsidRPr="00B25952" w:rsidRDefault="007D0736" w:rsidP="007D0736">
            <w:pPr>
              <w:rPr>
                <w:rFonts w:ascii="標楷體" w:eastAsia="標楷體" w:hAnsi="標楷體"/>
                <w:szCs w:val="24"/>
              </w:rPr>
            </w:pPr>
            <w:r w:rsidRPr="00B25952">
              <w:rPr>
                <w:rFonts w:ascii="標楷體" w:eastAsia="標楷體" w:hAnsi="標楷體"/>
                <w:szCs w:val="24"/>
              </w:rPr>
              <w:t>2.</w:t>
            </w:r>
            <w:r w:rsidRPr="00B25952">
              <w:rPr>
                <w:rFonts w:ascii="標楷體" w:eastAsia="標楷體" w:hAnsi="標楷體" w:hint="eastAsia"/>
                <w:szCs w:val="24"/>
              </w:rPr>
              <w:t>大專校院學生如無選修體育者，請於體育成績欄勾選「免修」，免附體育成績。</w:t>
            </w:r>
          </w:p>
          <w:p w14:paraId="77B0916F" w14:textId="77777777" w:rsidR="007D0736" w:rsidRPr="00B25952" w:rsidRDefault="007D0736" w:rsidP="007D0736">
            <w:pPr>
              <w:rPr>
                <w:rFonts w:ascii="標楷體" w:eastAsia="標楷體" w:hAnsi="標楷體"/>
                <w:szCs w:val="24"/>
              </w:rPr>
            </w:pPr>
            <w:r w:rsidRPr="00B25952">
              <w:rPr>
                <w:rFonts w:ascii="標楷體" w:eastAsia="標楷體" w:hAnsi="標楷體"/>
                <w:szCs w:val="24"/>
              </w:rPr>
              <w:t>3.</w:t>
            </w:r>
            <w:r w:rsidRPr="00B25952">
              <w:rPr>
                <w:rFonts w:ascii="標楷體" w:eastAsia="標楷體" w:hAnsi="標楷體" w:hint="eastAsia"/>
                <w:szCs w:val="24"/>
              </w:rPr>
              <w:t>學校成績單為等第者，須由學校出具換算表並換算為原始分數。</w:t>
            </w:r>
          </w:p>
          <w:p w14:paraId="50DA3008" w14:textId="4BC8518D" w:rsidR="007D0736" w:rsidRPr="009810D6" w:rsidRDefault="007D0736" w:rsidP="007D0736">
            <w:pPr>
              <w:rPr>
                <w:rFonts w:ascii="標楷體" w:eastAsia="標楷體" w:hAnsi="標楷體"/>
                <w:szCs w:val="24"/>
              </w:rPr>
            </w:pPr>
            <w:r w:rsidRPr="00B25952">
              <w:rPr>
                <w:rFonts w:ascii="標楷體" w:eastAsia="標楷體" w:hAnsi="標楷體"/>
                <w:szCs w:val="24"/>
              </w:rPr>
              <w:t>4.</w:t>
            </w:r>
            <w:r w:rsidRPr="00B25952">
              <w:rPr>
                <w:rFonts w:ascii="標楷體" w:eastAsia="標楷體" w:hAnsi="標楷體" w:hint="eastAsia"/>
                <w:szCs w:val="24"/>
              </w:rPr>
              <w:t>前</w:t>
            </w:r>
            <w:r w:rsidRPr="00B25952">
              <w:rPr>
                <w:rFonts w:ascii="標楷體" w:eastAsia="標楷體" w:hAnsi="標楷體"/>
                <w:szCs w:val="24"/>
              </w:rPr>
              <w:t>1</w:t>
            </w:r>
            <w:r w:rsidRPr="00B25952">
              <w:rPr>
                <w:rFonts w:ascii="標楷體" w:eastAsia="標楷體" w:hAnsi="標楷體" w:hint="eastAsia"/>
                <w:szCs w:val="24"/>
              </w:rPr>
              <w:t>學期或前</w:t>
            </w:r>
            <w:r w:rsidRPr="00B25952">
              <w:rPr>
                <w:rFonts w:ascii="標楷體" w:eastAsia="標楷體" w:hAnsi="標楷體"/>
                <w:szCs w:val="24"/>
              </w:rPr>
              <w:t>1</w:t>
            </w:r>
            <w:r w:rsidRPr="00B25952">
              <w:rPr>
                <w:rFonts w:ascii="標楷體" w:eastAsia="標楷體" w:hAnsi="標楷體" w:hint="eastAsia"/>
                <w:szCs w:val="24"/>
              </w:rPr>
              <w:t>學年有記過以上處分者，不得申請。</w:t>
            </w:r>
          </w:p>
        </w:tc>
        <w:tc>
          <w:tcPr>
            <w:tcW w:w="1321" w:type="dxa"/>
          </w:tcPr>
          <w:p w14:paraId="5EED5C5F" w14:textId="77777777" w:rsidR="007D0736" w:rsidRPr="009810D6" w:rsidRDefault="007D0736" w:rsidP="007D0736">
            <w:pPr>
              <w:rPr>
                <w:rFonts w:ascii="標楷體" w:eastAsia="標楷體" w:hAnsi="標楷體"/>
                <w:szCs w:val="24"/>
              </w:rPr>
            </w:pPr>
            <w:r w:rsidRPr="009810D6">
              <w:rPr>
                <w:rFonts w:ascii="標楷體" w:eastAsia="標楷體" w:hAnsi="標楷體" w:hint="eastAsia"/>
                <w:szCs w:val="24"/>
              </w:rPr>
              <w:lastRenderedPageBreak/>
              <w:t>學生逕自申請</w:t>
            </w:r>
          </w:p>
          <w:p w14:paraId="5D718596" w14:textId="77777777" w:rsidR="007D0736" w:rsidRPr="009810D6" w:rsidRDefault="007D0736" w:rsidP="007D0736">
            <w:pPr>
              <w:rPr>
                <w:rFonts w:ascii="標楷體" w:eastAsia="標楷體" w:hAnsi="標楷體" w:hint="eastAsia"/>
                <w:szCs w:val="24"/>
              </w:rPr>
            </w:pPr>
          </w:p>
        </w:tc>
        <w:tc>
          <w:tcPr>
            <w:tcW w:w="3136" w:type="dxa"/>
          </w:tcPr>
          <w:p w14:paraId="52FD93A9" w14:textId="77777777" w:rsidR="007D0736" w:rsidRPr="009810D6" w:rsidRDefault="007D0736" w:rsidP="007D0736">
            <w:pPr>
              <w:jc w:val="both"/>
              <w:rPr>
                <w:rFonts w:ascii="標楷體" w:eastAsia="標楷體" w:hAnsi="標楷體"/>
                <w:szCs w:val="24"/>
              </w:rPr>
            </w:pPr>
            <w:hyperlink r:id="rId49" w:history="1">
              <w:r w:rsidRPr="009810D6">
                <w:rPr>
                  <w:rStyle w:val="a4"/>
                  <w:rFonts w:ascii="標楷體" w:eastAsia="標楷體" w:hAnsi="標楷體"/>
                  <w:szCs w:val="24"/>
                </w:rPr>
                <w:t>https://reurl.cc/MRXQ04</w:t>
              </w:r>
            </w:hyperlink>
          </w:p>
          <w:p w14:paraId="671EADCC" w14:textId="65168A7E" w:rsidR="007D0736" w:rsidRDefault="007D0736" w:rsidP="007D0736">
            <w:r w:rsidRPr="009810D6">
              <w:rPr>
                <w:rFonts w:ascii="標楷體" w:eastAsia="標楷體" w:hAnsi="標楷體" w:hint="eastAsia"/>
                <w:noProof/>
                <w:szCs w:val="24"/>
              </w:rPr>
              <w:drawing>
                <wp:inline distT="0" distB="0" distL="0" distR="0" wp14:anchorId="2CCBE448" wp14:editId="25017633">
                  <wp:extent cx="1430020" cy="143002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tc>
      </w:tr>
      <w:tr w:rsidR="009735C3" w:rsidRPr="009810D6" w14:paraId="21AF2EF6" w14:textId="77777777" w:rsidTr="00CA67A0">
        <w:trPr>
          <w:trHeight w:val="7566"/>
        </w:trPr>
        <w:tc>
          <w:tcPr>
            <w:tcW w:w="1840" w:type="dxa"/>
          </w:tcPr>
          <w:p w14:paraId="562896B7" w14:textId="2018B06A"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高雄市</w:t>
            </w:r>
            <w:r w:rsidRPr="00B25952">
              <w:rPr>
                <w:rFonts w:ascii="標楷體" w:eastAsia="標楷體" w:hAnsi="標楷體"/>
                <w:szCs w:val="24"/>
              </w:rPr>
              <w:t>111</w:t>
            </w:r>
            <w:r w:rsidRPr="00B25952">
              <w:rPr>
                <w:rFonts w:ascii="標楷體" w:eastAsia="標楷體" w:hAnsi="標楷體" w:hint="eastAsia"/>
                <w:szCs w:val="24"/>
              </w:rPr>
              <w:t>學年度第</w:t>
            </w:r>
            <w:r w:rsidRPr="00B25952">
              <w:rPr>
                <w:rFonts w:ascii="標楷體" w:eastAsia="標楷體" w:hAnsi="標楷體"/>
                <w:szCs w:val="24"/>
              </w:rPr>
              <w:t>2</w:t>
            </w:r>
            <w:r w:rsidRPr="00B25952">
              <w:rPr>
                <w:rFonts w:ascii="標楷體" w:eastAsia="標楷體" w:hAnsi="標楷體" w:hint="eastAsia"/>
                <w:szCs w:val="24"/>
              </w:rPr>
              <w:t>學期中等以上學校清寒優秀學生獎學金</w:t>
            </w:r>
            <w:r w:rsidRPr="00B25952">
              <w:rPr>
                <w:rFonts w:ascii="標楷體" w:eastAsia="標楷體" w:hAnsi="標楷體"/>
                <w:szCs w:val="24"/>
              </w:rPr>
              <w:t>(</w:t>
            </w:r>
            <w:r w:rsidRPr="00B25952">
              <w:rPr>
                <w:rFonts w:ascii="標楷體" w:eastAsia="標楷體" w:hAnsi="標楷體" w:hint="eastAsia"/>
                <w:szCs w:val="24"/>
              </w:rPr>
              <w:t>研究生可</w:t>
            </w:r>
          </w:p>
        </w:tc>
        <w:tc>
          <w:tcPr>
            <w:tcW w:w="1776" w:type="dxa"/>
          </w:tcPr>
          <w:p w14:paraId="6E2ACE5B" w14:textId="6E34A108" w:rsidR="009735C3" w:rsidRPr="009810D6" w:rsidRDefault="009735C3" w:rsidP="009735C3">
            <w:pPr>
              <w:rPr>
                <w:rFonts w:ascii="標楷體" w:eastAsia="標楷體" w:hAnsi="標楷體"/>
                <w:szCs w:val="24"/>
              </w:rPr>
            </w:pPr>
            <w:r w:rsidRPr="00B25952">
              <w:rPr>
                <w:rFonts w:ascii="標楷體" w:eastAsia="標楷體" w:hAnsi="標楷體"/>
                <w:szCs w:val="24"/>
              </w:rPr>
              <w:t>03/01</w:t>
            </w:r>
            <w:r w:rsidRPr="00B25952">
              <w:rPr>
                <w:rFonts w:ascii="標楷體" w:eastAsia="標楷體" w:hAnsi="標楷體" w:hint="eastAsia"/>
                <w:szCs w:val="24"/>
              </w:rPr>
              <w:t>～</w:t>
            </w:r>
            <w:r w:rsidRPr="00B25952">
              <w:rPr>
                <w:rFonts w:ascii="標楷體" w:eastAsia="標楷體" w:hAnsi="標楷體"/>
                <w:szCs w:val="24"/>
              </w:rPr>
              <w:t>03/20</w:t>
            </w:r>
          </w:p>
        </w:tc>
        <w:tc>
          <w:tcPr>
            <w:tcW w:w="2843" w:type="dxa"/>
          </w:tcPr>
          <w:p w14:paraId="74129787"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（一）設籍高雄市</w:t>
            </w:r>
            <w:r w:rsidRPr="00B25952">
              <w:rPr>
                <w:rFonts w:ascii="標楷體" w:eastAsia="標楷體" w:hAnsi="標楷體"/>
                <w:szCs w:val="24"/>
              </w:rPr>
              <w:t>6</w:t>
            </w:r>
            <w:r w:rsidRPr="00B25952">
              <w:rPr>
                <w:rFonts w:ascii="標楷體" w:eastAsia="標楷體" w:hAnsi="標楷體" w:hint="eastAsia"/>
                <w:szCs w:val="24"/>
              </w:rPr>
              <w:t>個月以上，就讀國內高級中等以上學校及高雄市國民中學之低收入戶或中低收入戶學生。</w:t>
            </w:r>
          </w:p>
          <w:p w14:paraId="084C1E57"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（二）學業成績學期平均</w:t>
            </w:r>
            <w:r w:rsidRPr="00B25952">
              <w:rPr>
                <w:rFonts w:ascii="標楷體" w:eastAsia="標楷體" w:hAnsi="標楷體"/>
                <w:szCs w:val="24"/>
              </w:rPr>
              <w:t>80</w:t>
            </w:r>
            <w:r w:rsidRPr="00B25952">
              <w:rPr>
                <w:rFonts w:ascii="標楷體" w:eastAsia="標楷體" w:hAnsi="標楷體" w:hint="eastAsia"/>
                <w:szCs w:val="24"/>
              </w:rPr>
              <w:t>分以上且學期內功過相抵未受警告以上懲處者。</w:t>
            </w:r>
          </w:p>
          <w:p w14:paraId="6B34B2AA"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（三）有下列情形之</w:t>
            </w:r>
            <w:proofErr w:type="gramStart"/>
            <w:r w:rsidRPr="00B25952">
              <w:rPr>
                <w:rFonts w:ascii="標楷體" w:eastAsia="標楷體" w:hAnsi="標楷體" w:hint="eastAsia"/>
                <w:szCs w:val="24"/>
              </w:rPr>
              <w:t>一</w:t>
            </w:r>
            <w:proofErr w:type="gramEnd"/>
            <w:r w:rsidRPr="00B25952">
              <w:rPr>
                <w:rFonts w:ascii="標楷體" w:eastAsia="標楷體" w:hAnsi="標楷體" w:hint="eastAsia"/>
                <w:szCs w:val="24"/>
              </w:rPr>
              <w:t>者，不得申請：</w:t>
            </w:r>
          </w:p>
          <w:p w14:paraId="5FB71366" w14:textId="77777777" w:rsidR="009735C3" w:rsidRDefault="009735C3" w:rsidP="009735C3">
            <w:pPr>
              <w:rPr>
                <w:rFonts w:ascii="標楷體" w:eastAsia="標楷體" w:hAnsi="標楷體"/>
                <w:szCs w:val="24"/>
              </w:rPr>
            </w:pPr>
            <w:r w:rsidRPr="00B25952">
              <w:rPr>
                <w:rFonts w:ascii="標楷體" w:eastAsia="標楷體" w:hAnsi="標楷體"/>
                <w:szCs w:val="24"/>
              </w:rPr>
              <w:t>1</w:t>
            </w:r>
            <w:r w:rsidRPr="00B25952">
              <w:rPr>
                <w:rFonts w:ascii="標楷體" w:eastAsia="標楷體" w:hAnsi="標楷體" w:hint="eastAsia"/>
                <w:szCs w:val="24"/>
              </w:rPr>
              <w:t>、就讀空中大學、軍警學校、各類進修學分班，</w:t>
            </w:r>
            <w:proofErr w:type="gramStart"/>
            <w:r w:rsidRPr="00B25952">
              <w:rPr>
                <w:rFonts w:ascii="標楷體" w:eastAsia="標楷體" w:hAnsi="標楷體" w:hint="eastAsia"/>
                <w:szCs w:val="24"/>
              </w:rPr>
              <w:t>或碩</w:t>
            </w:r>
            <w:proofErr w:type="gramEnd"/>
            <w:r w:rsidRPr="00B25952">
              <w:rPr>
                <w:rFonts w:ascii="標楷體" w:eastAsia="標楷體" w:hAnsi="標楷體" w:hint="eastAsia"/>
                <w:szCs w:val="24"/>
              </w:rPr>
              <w:t>、博士班研究所修業第三年以上。</w:t>
            </w:r>
          </w:p>
          <w:p w14:paraId="7B3B7E21" w14:textId="0D7022C6" w:rsidR="009735C3" w:rsidRPr="009810D6" w:rsidRDefault="009735C3" w:rsidP="009735C3">
            <w:pPr>
              <w:rPr>
                <w:rFonts w:ascii="標楷體" w:eastAsia="標楷體" w:hAnsi="標楷體"/>
                <w:bCs/>
                <w:szCs w:val="24"/>
              </w:rPr>
            </w:pPr>
            <w:r w:rsidRPr="00B25952">
              <w:rPr>
                <w:rFonts w:ascii="標楷體" w:eastAsia="標楷體" w:hAnsi="標楷體"/>
                <w:szCs w:val="24"/>
              </w:rPr>
              <w:t>2</w:t>
            </w:r>
            <w:r w:rsidRPr="00B25952">
              <w:rPr>
                <w:rFonts w:ascii="標楷體" w:eastAsia="標楷體" w:hAnsi="標楷體" w:hint="eastAsia"/>
                <w:szCs w:val="24"/>
              </w:rPr>
              <w:t>、延長修業年限、重修或補修。</w:t>
            </w:r>
          </w:p>
        </w:tc>
        <w:tc>
          <w:tcPr>
            <w:tcW w:w="1321" w:type="dxa"/>
          </w:tcPr>
          <w:p w14:paraId="3462A89B" w14:textId="21F2BCEE"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學生逕自將資料送至生輔組，由生輔組協助申請</w:t>
            </w:r>
          </w:p>
        </w:tc>
        <w:tc>
          <w:tcPr>
            <w:tcW w:w="3136" w:type="dxa"/>
          </w:tcPr>
          <w:p w14:paraId="7846B65F" w14:textId="77777777" w:rsidR="009735C3" w:rsidRDefault="009735C3" w:rsidP="009735C3">
            <w:pPr>
              <w:rPr>
                <w:rFonts w:ascii="標楷體" w:eastAsia="標楷體" w:hAnsi="標楷體"/>
                <w:szCs w:val="24"/>
              </w:rPr>
            </w:pPr>
            <w:hyperlink r:id="rId51" w:history="1">
              <w:r w:rsidRPr="004250D8">
                <w:rPr>
                  <w:rStyle w:val="a4"/>
                  <w:rFonts w:ascii="標楷體" w:eastAsia="標楷體" w:hAnsi="標楷體"/>
                  <w:szCs w:val="24"/>
                </w:rPr>
                <w:t>https://reurl.cc/1eG6MY</w:t>
              </w:r>
            </w:hyperlink>
          </w:p>
          <w:p w14:paraId="47EB1C72" w14:textId="4BCF5864"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6C7ED429" wp14:editId="589E0EF2">
                  <wp:extent cx="1428750" cy="142875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a:blip r:embed="rId5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6E742C61" w14:textId="77777777" w:rsidTr="00CA67A0">
        <w:trPr>
          <w:trHeight w:val="7566"/>
        </w:trPr>
        <w:tc>
          <w:tcPr>
            <w:tcW w:w="1840" w:type="dxa"/>
          </w:tcPr>
          <w:p w14:paraId="32D6B45E" w14:textId="21F0D200" w:rsidR="009735C3" w:rsidRPr="009810D6" w:rsidRDefault="009735C3" w:rsidP="009735C3">
            <w:pPr>
              <w:rPr>
                <w:rFonts w:ascii="標楷體" w:eastAsia="標楷體" w:hAnsi="標楷體"/>
                <w:szCs w:val="24"/>
              </w:rPr>
            </w:pPr>
            <w:r w:rsidRPr="00B25952">
              <w:rPr>
                <w:rFonts w:ascii="標楷體" w:eastAsia="標楷體" w:hAnsi="標楷體" w:hint="eastAsia"/>
                <w:szCs w:val="24"/>
              </w:rPr>
              <w:lastRenderedPageBreak/>
              <w:t>中華開發文教基金會</w:t>
            </w:r>
            <w:r w:rsidRPr="00B25952">
              <w:rPr>
                <w:rFonts w:ascii="標楷體" w:eastAsia="標楷體" w:hAnsi="標楷體"/>
                <w:szCs w:val="24"/>
              </w:rPr>
              <w:t>112</w:t>
            </w:r>
            <w:r w:rsidRPr="00B25952">
              <w:rPr>
                <w:rFonts w:ascii="標楷體" w:eastAsia="標楷體" w:hAnsi="標楷體" w:hint="eastAsia"/>
                <w:szCs w:val="24"/>
              </w:rPr>
              <w:t>年「技藝職能獎學金」</w:t>
            </w:r>
          </w:p>
        </w:tc>
        <w:tc>
          <w:tcPr>
            <w:tcW w:w="1776" w:type="dxa"/>
          </w:tcPr>
          <w:p w14:paraId="71D242C0" w14:textId="2EB51F7F" w:rsidR="009735C3" w:rsidRPr="009810D6" w:rsidRDefault="009735C3" w:rsidP="009735C3">
            <w:pPr>
              <w:rPr>
                <w:rFonts w:ascii="標楷體" w:eastAsia="標楷體" w:hAnsi="標楷體"/>
                <w:szCs w:val="24"/>
              </w:rPr>
            </w:pPr>
            <w:r w:rsidRPr="00B25952">
              <w:rPr>
                <w:rFonts w:ascii="標楷體" w:eastAsia="標楷體" w:hAnsi="標楷體"/>
                <w:szCs w:val="24"/>
              </w:rPr>
              <w:t>3/31</w:t>
            </w:r>
            <w:r w:rsidRPr="00B25952">
              <w:rPr>
                <w:rFonts w:ascii="標楷體" w:eastAsia="標楷體" w:hAnsi="標楷體" w:hint="eastAsia"/>
                <w:szCs w:val="24"/>
              </w:rPr>
              <w:t>日止</w:t>
            </w:r>
          </w:p>
        </w:tc>
        <w:tc>
          <w:tcPr>
            <w:tcW w:w="2843" w:type="dxa"/>
          </w:tcPr>
          <w:p w14:paraId="75860846"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（一）本獎學金申請對象為具中華民國國民身分且經教育部認可之各公私立高中職、大學院校（含研究所、碩士班）藝術、體育、技職類（不包含外語類、商業與管理類、電機電子資訊類）清寒優秀在學學生。</w:t>
            </w:r>
          </w:p>
          <w:p w14:paraId="31F86E06"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（二）高中職</w:t>
            </w:r>
            <w:r w:rsidRPr="00B25952">
              <w:rPr>
                <w:rFonts w:ascii="標楷體" w:eastAsia="標楷體" w:hAnsi="標楷體"/>
                <w:szCs w:val="24"/>
              </w:rPr>
              <w:t>2</w:t>
            </w:r>
            <w:r w:rsidRPr="00B25952">
              <w:rPr>
                <w:rFonts w:ascii="標楷體" w:eastAsia="標楷體" w:hAnsi="標楷體" w:hint="eastAsia"/>
                <w:szCs w:val="24"/>
              </w:rPr>
              <w:t>年級至</w:t>
            </w:r>
            <w:r w:rsidRPr="00B25952">
              <w:rPr>
                <w:rFonts w:ascii="標楷體" w:eastAsia="標楷體" w:hAnsi="標楷體"/>
                <w:szCs w:val="24"/>
              </w:rPr>
              <w:t>3</w:t>
            </w:r>
            <w:r w:rsidRPr="00B25952">
              <w:rPr>
                <w:rFonts w:ascii="標楷體" w:eastAsia="標楷體" w:hAnsi="標楷體" w:hint="eastAsia"/>
                <w:szCs w:val="24"/>
              </w:rPr>
              <w:t>年級或大學校院（含研究所、碩士班）</w:t>
            </w:r>
            <w:r w:rsidRPr="00B25952">
              <w:rPr>
                <w:rFonts w:ascii="標楷體" w:eastAsia="標楷體" w:hAnsi="標楷體"/>
                <w:szCs w:val="24"/>
              </w:rPr>
              <w:t>2</w:t>
            </w:r>
            <w:r w:rsidRPr="00B25952">
              <w:rPr>
                <w:rFonts w:ascii="標楷體" w:eastAsia="標楷體" w:hAnsi="標楷體" w:hint="eastAsia"/>
                <w:szCs w:val="24"/>
              </w:rPr>
              <w:t>年級至</w:t>
            </w:r>
            <w:r w:rsidRPr="00B25952">
              <w:rPr>
                <w:rFonts w:ascii="標楷體" w:eastAsia="標楷體" w:hAnsi="標楷體"/>
                <w:szCs w:val="24"/>
              </w:rPr>
              <w:t>4</w:t>
            </w:r>
            <w:r w:rsidRPr="00B25952">
              <w:rPr>
                <w:rFonts w:ascii="標楷體" w:eastAsia="標楷體" w:hAnsi="標楷體" w:hint="eastAsia"/>
                <w:szCs w:val="24"/>
              </w:rPr>
              <w:t>年級在學生前</w:t>
            </w:r>
            <w:proofErr w:type="gramStart"/>
            <w:r w:rsidRPr="00B25952">
              <w:rPr>
                <w:rFonts w:ascii="標楷體" w:eastAsia="標楷體" w:hAnsi="標楷體" w:hint="eastAsia"/>
                <w:szCs w:val="24"/>
              </w:rPr>
              <w:t>一</w:t>
            </w:r>
            <w:proofErr w:type="gramEnd"/>
            <w:r w:rsidRPr="00B25952">
              <w:rPr>
                <w:rFonts w:ascii="標楷體" w:eastAsia="標楷體" w:hAnsi="標楷體" w:hint="eastAsia"/>
                <w:szCs w:val="24"/>
              </w:rPr>
              <w:t>學年術科成績總平均</w:t>
            </w:r>
            <w:r w:rsidRPr="00B25952">
              <w:rPr>
                <w:rFonts w:ascii="標楷體" w:eastAsia="標楷體" w:hAnsi="標楷體"/>
                <w:szCs w:val="24"/>
              </w:rPr>
              <w:t>80</w:t>
            </w:r>
            <w:r w:rsidRPr="00B25952">
              <w:rPr>
                <w:rFonts w:ascii="標楷體" w:eastAsia="標楷體" w:hAnsi="標楷體" w:hint="eastAsia"/>
                <w:szCs w:val="24"/>
              </w:rPr>
              <w:t>分以上或校排名</w:t>
            </w:r>
            <w:r w:rsidRPr="00B25952">
              <w:rPr>
                <w:rFonts w:ascii="標楷體" w:eastAsia="標楷體" w:hAnsi="標楷體"/>
                <w:szCs w:val="24"/>
              </w:rPr>
              <w:t>40</w:t>
            </w:r>
            <w:r w:rsidRPr="00B25952">
              <w:rPr>
                <w:rFonts w:ascii="標楷體" w:eastAsia="標楷體" w:hAnsi="標楷體" w:hint="eastAsia"/>
                <w:szCs w:val="24"/>
              </w:rPr>
              <w:t>％以上，且操行成績甲等以上（或</w:t>
            </w:r>
            <w:r w:rsidRPr="00B25952">
              <w:rPr>
                <w:rFonts w:ascii="標楷體" w:eastAsia="標楷體" w:hAnsi="標楷體"/>
                <w:szCs w:val="24"/>
              </w:rPr>
              <w:t>80</w:t>
            </w:r>
            <w:r w:rsidRPr="00B25952">
              <w:rPr>
                <w:rFonts w:ascii="標楷體" w:eastAsia="標楷體" w:hAnsi="標楷體" w:hint="eastAsia"/>
                <w:szCs w:val="24"/>
              </w:rPr>
              <w:t>分以上）。</w:t>
            </w:r>
          </w:p>
          <w:p w14:paraId="22A1BB1E" w14:textId="77777777" w:rsidR="009735C3" w:rsidRPr="00B25952" w:rsidRDefault="009735C3" w:rsidP="009735C3">
            <w:pPr>
              <w:rPr>
                <w:rFonts w:ascii="標楷體" w:eastAsia="標楷體" w:hAnsi="標楷體"/>
                <w:szCs w:val="24"/>
              </w:rPr>
            </w:pPr>
            <w:r w:rsidRPr="00B25952">
              <w:rPr>
                <w:rFonts w:ascii="標楷體" w:eastAsia="標楷體" w:hAnsi="標楷體" w:hint="eastAsia"/>
                <w:szCs w:val="24"/>
              </w:rPr>
              <w:t>（三）高中職</w:t>
            </w:r>
            <w:r w:rsidRPr="00B25952">
              <w:rPr>
                <w:rFonts w:ascii="標楷體" w:eastAsia="標楷體" w:hAnsi="標楷體"/>
                <w:szCs w:val="24"/>
              </w:rPr>
              <w:t>1</w:t>
            </w:r>
            <w:r w:rsidRPr="00B25952">
              <w:rPr>
                <w:rFonts w:ascii="標楷體" w:eastAsia="標楷體" w:hAnsi="標楷體" w:hint="eastAsia"/>
                <w:szCs w:val="24"/>
              </w:rPr>
              <w:t>年級或大學校院（含研究所、碩士班）</w:t>
            </w:r>
            <w:r w:rsidRPr="00B25952">
              <w:rPr>
                <w:rFonts w:ascii="標楷體" w:eastAsia="標楷體" w:hAnsi="標楷體"/>
                <w:szCs w:val="24"/>
              </w:rPr>
              <w:t>1</w:t>
            </w:r>
            <w:r w:rsidRPr="00B25952">
              <w:rPr>
                <w:rFonts w:ascii="標楷體" w:eastAsia="標楷體" w:hAnsi="標楷體" w:hint="eastAsia"/>
                <w:szCs w:val="24"/>
              </w:rPr>
              <w:t>年級新生以其入學考試或申請入學成績為之。</w:t>
            </w:r>
          </w:p>
          <w:p w14:paraId="2A57C054" w14:textId="319426B2"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（四）如未能提出上述兩類證明者，得提出得獎記錄以供審查。</w:t>
            </w:r>
          </w:p>
        </w:tc>
        <w:tc>
          <w:tcPr>
            <w:tcW w:w="1321" w:type="dxa"/>
          </w:tcPr>
          <w:p w14:paraId="037A24AB" w14:textId="1B9D485E"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學生逕自申請</w:t>
            </w:r>
          </w:p>
        </w:tc>
        <w:tc>
          <w:tcPr>
            <w:tcW w:w="3136" w:type="dxa"/>
          </w:tcPr>
          <w:p w14:paraId="7BEDFF7C" w14:textId="77777777" w:rsidR="009735C3" w:rsidRDefault="009735C3" w:rsidP="009735C3">
            <w:pPr>
              <w:rPr>
                <w:rFonts w:ascii="標楷體" w:eastAsia="標楷體" w:hAnsi="標楷體"/>
                <w:szCs w:val="24"/>
              </w:rPr>
            </w:pPr>
            <w:hyperlink r:id="rId53" w:history="1">
              <w:r w:rsidRPr="004250D8">
                <w:rPr>
                  <w:rStyle w:val="a4"/>
                  <w:rFonts w:ascii="標楷體" w:eastAsia="標楷體" w:hAnsi="標楷體"/>
                  <w:szCs w:val="24"/>
                </w:rPr>
                <w:t>https://reurl.cc/Dmoz8e</w:t>
              </w:r>
            </w:hyperlink>
          </w:p>
          <w:p w14:paraId="7FDD78E7" w14:textId="746F20DE"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664CE958" wp14:editId="2FA0C92F">
                  <wp:extent cx="1428750" cy="142875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圖片 30"/>
                          <pic:cNvPicPr/>
                        </pic:nvPicPr>
                        <pic:blipFill>
                          <a:blip r:embed="rId5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4F845B0A" w14:textId="77777777" w:rsidTr="00CA67A0">
        <w:trPr>
          <w:trHeight w:val="7566"/>
        </w:trPr>
        <w:tc>
          <w:tcPr>
            <w:tcW w:w="1840" w:type="dxa"/>
          </w:tcPr>
          <w:p w14:paraId="4F7C444F" w14:textId="024E7B06" w:rsidR="009735C3" w:rsidRPr="009810D6" w:rsidRDefault="009735C3" w:rsidP="009735C3">
            <w:pPr>
              <w:rPr>
                <w:rFonts w:ascii="標楷體" w:eastAsia="標楷體" w:hAnsi="標楷體"/>
                <w:szCs w:val="24"/>
              </w:rPr>
            </w:pPr>
            <w:proofErr w:type="gramStart"/>
            <w:r w:rsidRPr="00B25952">
              <w:rPr>
                <w:rFonts w:ascii="標楷體" w:eastAsia="標楷體" w:hAnsi="標楷體"/>
                <w:szCs w:val="24"/>
              </w:rPr>
              <w:lastRenderedPageBreak/>
              <w:t>112</w:t>
            </w:r>
            <w:proofErr w:type="gramEnd"/>
            <w:r w:rsidRPr="00B25952">
              <w:rPr>
                <w:rFonts w:ascii="標楷體" w:eastAsia="標楷體" w:hAnsi="標楷體" w:hint="eastAsia"/>
                <w:szCs w:val="24"/>
              </w:rPr>
              <w:t>年度嘉義市千盞燈</w:t>
            </w:r>
            <w:r w:rsidRPr="00B25952">
              <w:rPr>
                <w:rFonts w:ascii="標楷體" w:eastAsia="標楷體" w:hAnsi="標楷體"/>
                <w:szCs w:val="24"/>
              </w:rPr>
              <w:t>-</w:t>
            </w:r>
            <w:r w:rsidRPr="00B25952">
              <w:rPr>
                <w:rFonts w:ascii="標楷體" w:eastAsia="標楷體" w:hAnsi="標楷體" w:hint="eastAsia"/>
                <w:szCs w:val="24"/>
              </w:rPr>
              <w:t>照亮眾學生助學金</w:t>
            </w:r>
          </w:p>
        </w:tc>
        <w:tc>
          <w:tcPr>
            <w:tcW w:w="1776" w:type="dxa"/>
          </w:tcPr>
          <w:p w14:paraId="6D557864" w14:textId="17D24A9B" w:rsidR="009735C3" w:rsidRPr="009810D6" w:rsidRDefault="009735C3" w:rsidP="009735C3">
            <w:pPr>
              <w:rPr>
                <w:rFonts w:ascii="標楷體" w:eastAsia="標楷體" w:hAnsi="標楷體"/>
                <w:szCs w:val="24"/>
              </w:rPr>
            </w:pPr>
            <w:r w:rsidRPr="00B25952">
              <w:rPr>
                <w:rFonts w:ascii="標楷體" w:eastAsia="標楷體" w:hAnsi="標楷體"/>
                <w:szCs w:val="24"/>
              </w:rPr>
              <w:t>3/1-3/31</w:t>
            </w:r>
          </w:p>
        </w:tc>
        <w:tc>
          <w:tcPr>
            <w:tcW w:w="2843" w:type="dxa"/>
          </w:tcPr>
          <w:p w14:paraId="7984E357" w14:textId="77777777" w:rsidR="009735C3" w:rsidRPr="00B25952" w:rsidRDefault="009735C3" w:rsidP="009735C3">
            <w:pPr>
              <w:rPr>
                <w:rFonts w:ascii="標楷體" w:eastAsia="標楷體" w:hAnsi="標楷體"/>
                <w:szCs w:val="24"/>
              </w:rPr>
            </w:pPr>
            <w:r w:rsidRPr="00B25952">
              <w:rPr>
                <w:rFonts w:ascii="標楷體" w:eastAsia="標楷體" w:hAnsi="標楷體"/>
                <w:szCs w:val="24"/>
              </w:rPr>
              <w:t>(</w:t>
            </w:r>
            <w:proofErr w:type="gramStart"/>
            <w:r w:rsidRPr="00B25952">
              <w:rPr>
                <w:rFonts w:ascii="標楷體" w:eastAsia="標楷體" w:hAnsi="標楷體" w:hint="eastAsia"/>
                <w:szCs w:val="24"/>
              </w:rPr>
              <w:t>一</w:t>
            </w:r>
            <w:proofErr w:type="gramEnd"/>
            <w:r w:rsidRPr="00B25952">
              <w:rPr>
                <w:rFonts w:ascii="標楷體" w:eastAsia="標楷體" w:hAnsi="標楷體"/>
                <w:szCs w:val="24"/>
              </w:rPr>
              <w:t>)</w:t>
            </w:r>
            <w:r w:rsidRPr="00B25952">
              <w:rPr>
                <w:rFonts w:ascii="標楷體" w:eastAsia="標楷體" w:hAnsi="標楷體" w:hint="eastAsia"/>
                <w:szCs w:val="24"/>
              </w:rPr>
              <w:t>凡設籍嘉義市</w:t>
            </w:r>
            <w:r w:rsidRPr="00B25952">
              <w:rPr>
                <w:rFonts w:ascii="標楷體" w:eastAsia="標楷體" w:hAnsi="標楷體"/>
                <w:szCs w:val="24"/>
              </w:rPr>
              <w:t xml:space="preserve"> 6 </w:t>
            </w:r>
            <w:proofErr w:type="gramStart"/>
            <w:r w:rsidRPr="00B25952">
              <w:rPr>
                <w:rFonts w:ascii="標楷體" w:eastAsia="標楷體" w:hAnsi="標楷體" w:hint="eastAsia"/>
                <w:szCs w:val="24"/>
              </w:rPr>
              <w:t>個</w:t>
            </w:r>
            <w:proofErr w:type="gramEnd"/>
            <w:r w:rsidRPr="00B25952">
              <w:rPr>
                <w:rFonts w:ascii="標楷體" w:eastAsia="標楷體" w:hAnsi="標楷體" w:hint="eastAsia"/>
                <w:szCs w:val="24"/>
              </w:rPr>
              <w:t>月以上</w:t>
            </w:r>
            <w:r w:rsidRPr="00B25952">
              <w:rPr>
                <w:rFonts w:ascii="標楷體" w:eastAsia="標楷體" w:hAnsi="標楷體"/>
                <w:szCs w:val="24"/>
              </w:rPr>
              <w:t xml:space="preserve"> </w:t>
            </w:r>
            <w:r w:rsidRPr="00B25952">
              <w:rPr>
                <w:rFonts w:ascii="標楷體" w:eastAsia="標楷體" w:hAnsi="標楷體" w:hint="eastAsia"/>
                <w:szCs w:val="24"/>
              </w:rPr>
              <w:t>最遲須於</w:t>
            </w:r>
            <w:r w:rsidRPr="00B25952">
              <w:rPr>
                <w:rFonts w:ascii="標楷體" w:eastAsia="標楷體" w:hAnsi="標楷體"/>
                <w:szCs w:val="24"/>
              </w:rPr>
              <w:t xml:space="preserve"> 111 </w:t>
            </w:r>
            <w:r w:rsidRPr="00B25952">
              <w:rPr>
                <w:rFonts w:ascii="標楷體" w:eastAsia="標楷體" w:hAnsi="標楷體" w:hint="eastAsia"/>
                <w:szCs w:val="24"/>
              </w:rPr>
              <w:t>年</w:t>
            </w:r>
            <w:r w:rsidRPr="00B25952">
              <w:rPr>
                <w:rFonts w:ascii="標楷體" w:eastAsia="標楷體" w:hAnsi="標楷體"/>
                <w:szCs w:val="24"/>
              </w:rPr>
              <w:t xml:space="preserve"> 10 </w:t>
            </w:r>
            <w:r w:rsidRPr="00B25952">
              <w:rPr>
                <w:rFonts w:ascii="標楷體" w:eastAsia="標楷體" w:hAnsi="標楷體" w:hint="eastAsia"/>
                <w:szCs w:val="24"/>
              </w:rPr>
              <w:t>月</w:t>
            </w:r>
            <w:r w:rsidRPr="00B25952">
              <w:rPr>
                <w:rFonts w:ascii="標楷體" w:eastAsia="標楷體" w:hAnsi="標楷體"/>
                <w:szCs w:val="24"/>
              </w:rPr>
              <w:t xml:space="preserve"> 1 </w:t>
            </w:r>
            <w:r w:rsidRPr="00B25952">
              <w:rPr>
                <w:rFonts w:ascii="標楷體" w:eastAsia="標楷體" w:hAnsi="標楷體" w:hint="eastAsia"/>
                <w:szCs w:val="24"/>
              </w:rPr>
              <w:t>日前遷入本市</w:t>
            </w:r>
            <w:r w:rsidRPr="00B25952">
              <w:rPr>
                <w:rFonts w:ascii="標楷體" w:eastAsia="標楷體" w:hAnsi="標楷體"/>
                <w:szCs w:val="24"/>
              </w:rPr>
              <w:t xml:space="preserve"> ))</w:t>
            </w:r>
            <w:r w:rsidRPr="00B25952">
              <w:rPr>
                <w:rFonts w:ascii="標楷體" w:eastAsia="標楷體" w:hAnsi="標楷體" w:hint="eastAsia"/>
                <w:szCs w:val="24"/>
              </w:rPr>
              <w:t>，現就讀國內經政府立案公私立</w:t>
            </w:r>
            <w:r w:rsidRPr="00B25952">
              <w:rPr>
                <w:rFonts w:ascii="標楷體" w:eastAsia="標楷體" w:hAnsi="標楷體"/>
                <w:szCs w:val="24"/>
              </w:rPr>
              <w:t xml:space="preserve"> </w:t>
            </w:r>
            <w:r w:rsidRPr="00B25952">
              <w:rPr>
                <w:rFonts w:ascii="標楷體" w:eastAsia="標楷體" w:hAnsi="標楷體" w:hint="eastAsia"/>
                <w:szCs w:val="24"/>
              </w:rPr>
              <w:t>高中</w:t>
            </w:r>
            <w:r w:rsidRPr="00B25952">
              <w:rPr>
                <w:rFonts w:ascii="標楷體" w:eastAsia="標楷體" w:hAnsi="標楷體"/>
                <w:szCs w:val="24"/>
              </w:rPr>
              <w:t xml:space="preserve"> </w:t>
            </w:r>
            <w:r w:rsidRPr="00B25952">
              <w:rPr>
                <w:rFonts w:ascii="標楷體" w:eastAsia="標楷體" w:hAnsi="標楷體" w:hint="eastAsia"/>
                <w:szCs w:val="24"/>
              </w:rPr>
              <w:t>（職）、大專院校之非低收入戶學生，因家庭遭遇變故家境清寒，致生活及負擔學費陷於困難者。</w:t>
            </w:r>
            <w:r w:rsidRPr="00B25952">
              <w:rPr>
                <w:rFonts w:ascii="標楷體" w:eastAsia="標楷體" w:hAnsi="標楷體"/>
                <w:szCs w:val="24"/>
              </w:rPr>
              <w:t xml:space="preserve"> </w:t>
            </w:r>
            <w:r w:rsidRPr="00B25952">
              <w:rPr>
                <w:rFonts w:ascii="標楷體" w:eastAsia="標楷體" w:hAnsi="標楷體" w:hint="eastAsia"/>
                <w:szCs w:val="24"/>
              </w:rPr>
              <w:t>如有特殊個案，經本府社會處審核通過並推薦者，得</w:t>
            </w:r>
            <w:proofErr w:type="gramStart"/>
            <w:r w:rsidRPr="00B25952">
              <w:rPr>
                <w:rFonts w:ascii="標楷體" w:eastAsia="標楷體" w:hAnsi="標楷體" w:hint="eastAsia"/>
                <w:szCs w:val="24"/>
              </w:rPr>
              <w:t>不受設籍</w:t>
            </w:r>
            <w:proofErr w:type="gramEnd"/>
            <w:r w:rsidRPr="00B25952">
              <w:rPr>
                <w:rFonts w:ascii="標楷體" w:eastAsia="標楷體" w:hAnsi="標楷體"/>
                <w:szCs w:val="24"/>
              </w:rPr>
              <w:t xml:space="preserve"> 6 </w:t>
            </w:r>
            <w:proofErr w:type="gramStart"/>
            <w:r w:rsidRPr="00B25952">
              <w:rPr>
                <w:rFonts w:ascii="標楷體" w:eastAsia="標楷體" w:hAnsi="標楷體" w:hint="eastAsia"/>
                <w:szCs w:val="24"/>
              </w:rPr>
              <w:t>個</w:t>
            </w:r>
            <w:proofErr w:type="gramEnd"/>
            <w:r w:rsidRPr="00B25952">
              <w:rPr>
                <w:rFonts w:ascii="標楷體" w:eastAsia="標楷體" w:hAnsi="標楷體" w:hint="eastAsia"/>
                <w:szCs w:val="24"/>
              </w:rPr>
              <w:t>月以上之限制。</w:t>
            </w:r>
          </w:p>
          <w:p w14:paraId="7A1278F0" w14:textId="77777777" w:rsidR="009735C3" w:rsidRPr="00B25952" w:rsidRDefault="009735C3" w:rsidP="009735C3">
            <w:pPr>
              <w:rPr>
                <w:rFonts w:ascii="標楷體" w:eastAsia="標楷體" w:hAnsi="標楷體"/>
                <w:szCs w:val="24"/>
              </w:rPr>
            </w:pPr>
            <w:r w:rsidRPr="00B25952">
              <w:rPr>
                <w:rFonts w:ascii="標楷體" w:eastAsia="標楷體" w:hAnsi="標楷體"/>
                <w:szCs w:val="24"/>
              </w:rPr>
              <w:t>(</w:t>
            </w:r>
            <w:r w:rsidRPr="00B25952">
              <w:rPr>
                <w:rFonts w:ascii="標楷體" w:eastAsia="標楷體" w:hAnsi="標楷體" w:hint="eastAsia"/>
                <w:szCs w:val="24"/>
              </w:rPr>
              <w:t>二</w:t>
            </w:r>
            <w:r w:rsidRPr="00B25952">
              <w:rPr>
                <w:rFonts w:ascii="標楷體" w:eastAsia="標楷體" w:hAnsi="標楷體"/>
                <w:szCs w:val="24"/>
              </w:rPr>
              <w:t xml:space="preserve"> )</w:t>
            </w:r>
            <w:r w:rsidRPr="00B25952">
              <w:rPr>
                <w:rFonts w:ascii="標楷體" w:eastAsia="標楷體" w:hAnsi="標楷體" w:hint="eastAsia"/>
                <w:szCs w:val="24"/>
              </w:rPr>
              <w:t>符合上述條件，學生前一學期學業成績須達平均</w:t>
            </w:r>
            <w:r w:rsidRPr="00B25952">
              <w:rPr>
                <w:rFonts w:ascii="標楷體" w:eastAsia="標楷體" w:hAnsi="標楷體"/>
                <w:szCs w:val="24"/>
              </w:rPr>
              <w:t xml:space="preserve"> 70 </w:t>
            </w:r>
            <w:r w:rsidRPr="00B25952">
              <w:rPr>
                <w:rFonts w:ascii="標楷體" w:eastAsia="標楷體" w:hAnsi="標楷體" w:hint="eastAsia"/>
                <w:szCs w:val="24"/>
              </w:rPr>
              <w:t>分以上，德行成績甲等或</w:t>
            </w:r>
            <w:r w:rsidRPr="00B25952">
              <w:rPr>
                <w:rFonts w:ascii="標楷體" w:eastAsia="標楷體" w:hAnsi="標楷體"/>
                <w:szCs w:val="24"/>
              </w:rPr>
              <w:t xml:space="preserve"> 80 </w:t>
            </w:r>
            <w:r w:rsidRPr="00B25952">
              <w:rPr>
                <w:rFonts w:ascii="標楷體" w:eastAsia="標楷體" w:hAnsi="標楷體" w:hint="eastAsia"/>
                <w:szCs w:val="24"/>
              </w:rPr>
              <w:t>分以上；無德行成績等第或評定分數者，其德行評量之獎懲紀錄不得有累計小過二次以上之處分；因休學辦理復學之學生，以休學前</w:t>
            </w:r>
            <w:r w:rsidRPr="00B25952">
              <w:rPr>
                <w:rFonts w:ascii="標楷體" w:eastAsia="標楷體" w:hAnsi="標楷體"/>
                <w:szCs w:val="24"/>
              </w:rPr>
              <w:t xml:space="preserve"> </w:t>
            </w:r>
            <w:r w:rsidRPr="00B25952">
              <w:rPr>
                <w:rFonts w:ascii="標楷體" w:eastAsia="標楷體" w:hAnsi="標楷體" w:hint="eastAsia"/>
                <w:szCs w:val="24"/>
              </w:rPr>
              <w:t>一學期在校成績申請之。</w:t>
            </w:r>
          </w:p>
          <w:p w14:paraId="31B6849A" w14:textId="77777777" w:rsidR="009735C3" w:rsidRPr="00B25952" w:rsidRDefault="009735C3" w:rsidP="009735C3">
            <w:pPr>
              <w:rPr>
                <w:rFonts w:ascii="標楷體" w:eastAsia="標楷體" w:hAnsi="標楷體"/>
                <w:szCs w:val="24"/>
              </w:rPr>
            </w:pPr>
            <w:r w:rsidRPr="00B25952">
              <w:rPr>
                <w:rFonts w:ascii="標楷體" w:eastAsia="標楷體" w:hAnsi="標楷體"/>
                <w:szCs w:val="24"/>
              </w:rPr>
              <w:t>(</w:t>
            </w:r>
            <w:r w:rsidRPr="00B25952">
              <w:rPr>
                <w:rFonts w:ascii="標楷體" w:eastAsia="標楷體" w:hAnsi="標楷體" w:hint="eastAsia"/>
                <w:szCs w:val="24"/>
              </w:rPr>
              <w:t>三</w:t>
            </w:r>
            <w:r w:rsidRPr="00B25952">
              <w:rPr>
                <w:rFonts w:ascii="標楷體" w:eastAsia="標楷體" w:hAnsi="標楷體"/>
                <w:szCs w:val="24"/>
              </w:rPr>
              <w:t>)</w:t>
            </w:r>
            <w:r w:rsidRPr="00B25952">
              <w:rPr>
                <w:rFonts w:ascii="標楷體" w:eastAsia="標楷體" w:hAnsi="標楷體" w:hint="eastAsia"/>
                <w:szCs w:val="24"/>
              </w:rPr>
              <w:t>學生之父母最近</w:t>
            </w:r>
            <w:proofErr w:type="gramStart"/>
            <w:r w:rsidRPr="00B25952">
              <w:rPr>
                <w:rFonts w:ascii="標楷體" w:eastAsia="標楷體" w:hAnsi="標楷體" w:hint="eastAsia"/>
                <w:szCs w:val="24"/>
              </w:rPr>
              <w:t>一</w:t>
            </w:r>
            <w:proofErr w:type="gramEnd"/>
            <w:r w:rsidRPr="00B25952">
              <w:rPr>
                <w:rFonts w:ascii="標楷體" w:eastAsia="標楷體" w:hAnsi="標楷體" w:hint="eastAsia"/>
                <w:szCs w:val="24"/>
              </w:rPr>
              <w:t>年度綜合所得總額須未超過</w:t>
            </w:r>
            <w:r w:rsidRPr="00B25952">
              <w:rPr>
                <w:rFonts w:ascii="標楷體" w:eastAsia="標楷體" w:hAnsi="標楷體"/>
                <w:szCs w:val="24"/>
              </w:rPr>
              <w:t xml:space="preserve"> 1 28 </w:t>
            </w:r>
            <w:r w:rsidRPr="00B25952">
              <w:rPr>
                <w:rFonts w:ascii="標楷體" w:eastAsia="標楷體" w:hAnsi="標楷體" w:hint="eastAsia"/>
                <w:szCs w:val="24"/>
              </w:rPr>
              <w:t>萬元。學生之</w:t>
            </w:r>
            <w:proofErr w:type="gramStart"/>
            <w:r w:rsidRPr="00B25952">
              <w:rPr>
                <w:rFonts w:ascii="標楷體" w:eastAsia="標楷體" w:hAnsi="標楷體" w:hint="eastAsia"/>
                <w:szCs w:val="24"/>
              </w:rPr>
              <w:t>父母均已死亡</w:t>
            </w:r>
            <w:proofErr w:type="gramEnd"/>
            <w:r w:rsidRPr="00B25952">
              <w:rPr>
                <w:rFonts w:ascii="標楷體" w:eastAsia="標楷體" w:hAnsi="標楷體" w:hint="eastAsia"/>
                <w:szCs w:val="24"/>
              </w:rPr>
              <w:t>、失蹤者，以同住祖父母所得總額核計。</w:t>
            </w:r>
            <w:r w:rsidRPr="00B25952">
              <w:rPr>
                <w:rFonts w:ascii="標楷體" w:eastAsia="標楷體" w:hAnsi="標楷體"/>
                <w:szCs w:val="24"/>
              </w:rPr>
              <w:t xml:space="preserve"> </w:t>
            </w:r>
            <w:r w:rsidRPr="00B25952">
              <w:rPr>
                <w:rFonts w:ascii="標楷體" w:eastAsia="標楷體" w:hAnsi="標楷體" w:hint="eastAsia"/>
                <w:szCs w:val="24"/>
              </w:rPr>
              <w:t>且全家人口（學生及學生之父母）土地及房屋價值合計不得超過</w:t>
            </w:r>
            <w:r w:rsidRPr="00B25952">
              <w:rPr>
                <w:rFonts w:ascii="標楷體" w:eastAsia="標楷體" w:hAnsi="標楷體"/>
                <w:szCs w:val="24"/>
              </w:rPr>
              <w:t xml:space="preserve"> 530</w:t>
            </w:r>
            <w:r w:rsidRPr="00B25952">
              <w:rPr>
                <w:rFonts w:ascii="標楷體" w:eastAsia="標楷體" w:hAnsi="標楷體" w:hint="eastAsia"/>
                <w:szCs w:val="24"/>
              </w:rPr>
              <w:t>萬元。</w:t>
            </w:r>
          </w:p>
          <w:p w14:paraId="4209D3B3" w14:textId="77777777" w:rsidR="009735C3" w:rsidRDefault="009735C3" w:rsidP="009735C3">
            <w:pPr>
              <w:rPr>
                <w:rFonts w:ascii="標楷體" w:eastAsia="標楷體" w:hAnsi="標楷體"/>
                <w:szCs w:val="24"/>
              </w:rPr>
            </w:pPr>
            <w:r w:rsidRPr="00B25952">
              <w:rPr>
                <w:rFonts w:ascii="標楷體" w:eastAsia="標楷體" w:hAnsi="標楷體"/>
                <w:szCs w:val="24"/>
              </w:rPr>
              <w:t>(</w:t>
            </w:r>
            <w:r w:rsidRPr="00B25952">
              <w:rPr>
                <w:rFonts w:ascii="標楷體" w:eastAsia="標楷體" w:hAnsi="標楷體" w:hint="eastAsia"/>
                <w:szCs w:val="24"/>
              </w:rPr>
              <w:t>四</w:t>
            </w:r>
            <w:r w:rsidRPr="00B25952">
              <w:rPr>
                <w:rFonts w:ascii="標楷體" w:eastAsia="標楷體" w:hAnsi="標楷體"/>
                <w:szCs w:val="24"/>
              </w:rPr>
              <w:t>)</w:t>
            </w:r>
            <w:r w:rsidRPr="00B25952">
              <w:rPr>
                <w:rFonts w:ascii="標楷體" w:eastAsia="標楷體" w:hAnsi="標楷體" w:hint="eastAsia"/>
                <w:szCs w:val="24"/>
              </w:rPr>
              <w:t>學生未滿二十歲者，父</w:t>
            </w:r>
            <w:proofErr w:type="gramStart"/>
            <w:r w:rsidRPr="00B25952">
              <w:rPr>
                <w:rFonts w:ascii="標楷體" w:eastAsia="標楷體" w:hAnsi="標楷體" w:hint="eastAsia"/>
                <w:szCs w:val="24"/>
              </w:rPr>
              <w:t>或母有再婚</w:t>
            </w:r>
            <w:proofErr w:type="gramEnd"/>
            <w:r w:rsidRPr="00B25952">
              <w:rPr>
                <w:rFonts w:ascii="標楷體" w:eastAsia="標楷體" w:hAnsi="標楷體" w:hint="eastAsia"/>
                <w:szCs w:val="24"/>
              </w:rPr>
              <w:t>情</w:t>
            </w:r>
          </w:p>
          <w:p w14:paraId="0E0B4602" w14:textId="77777777" w:rsidR="009735C3" w:rsidRDefault="009735C3" w:rsidP="009735C3">
            <w:pPr>
              <w:rPr>
                <w:rFonts w:ascii="標楷體" w:eastAsia="標楷體" w:hAnsi="標楷體"/>
                <w:szCs w:val="24"/>
              </w:rPr>
            </w:pPr>
            <w:r>
              <w:rPr>
                <w:rFonts w:ascii="標楷體" w:eastAsia="標楷體" w:hAnsi="標楷體"/>
                <w:szCs w:val="24"/>
              </w:rPr>
              <w:t>……</w:t>
            </w:r>
          </w:p>
          <w:p w14:paraId="02F8918A" w14:textId="6189753E" w:rsidR="009735C3" w:rsidRPr="009810D6" w:rsidRDefault="009735C3" w:rsidP="009735C3">
            <w:pPr>
              <w:rPr>
                <w:rFonts w:ascii="標楷體" w:eastAsia="標楷體" w:hAnsi="標楷體"/>
                <w:bCs/>
                <w:szCs w:val="24"/>
              </w:rPr>
            </w:pPr>
            <w:r>
              <w:rPr>
                <w:rFonts w:ascii="標楷體" w:eastAsia="標楷體" w:hAnsi="標楷體" w:hint="eastAsia"/>
                <w:szCs w:val="24"/>
              </w:rPr>
              <w:t>(詳情見網頁)</w:t>
            </w:r>
          </w:p>
        </w:tc>
        <w:tc>
          <w:tcPr>
            <w:tcW w:w="1321" w:type="dxa"/>
          </w:tcPr>
          <w:p w14:paraId="14F3FC54" w14:textId="7163C667"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學生逕自申請</w:t>
            </w:r>
          </w:p>
        </w:tc>
        <w:tc>
          <w:tcPr>
            <w:tcW w:w="3136" w:type="dxa"/>
          </w:tcPr>
          <w:p w14:paraId="1BBF596D" w14:textId="77777777" w:rsidR="009735C3" w:rsidRDefault="009735C3" w:rsidP="009735C3">
            <w:pPr>
              <w:rPr>
                <w:rFonts w:ascii="標楷體" w:eastAsia="標楷體" w:hAnsi="標楷體"/>
                <w:szCs w:val="24"/>
              </w:rPr>
            </w:pPr>
            <w:hyperlink r:id="rId55" w:history="1">
              <w:r w:rsidRPr="004250D8">
                <w:rPr>
                  <w:rStyle w:val="a4"/>
                  <w:rFonts w:ascii="標楷體" w:eastAsia="標楷體" w:hAnsi="標楷體"/>
                  <w:szCs w:val="24"/>
                </w:rPr>
                <w:t>https://reurl.cc/9VRe9n</w:t>
              </w:r>
            </w:hyperlink>
          </w:p>
          <w:p w14:paraId="6F23E7E6" w14:textId="16D675C1"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3C7027B5" wp14:editId="35B0263E">
                  <wp:extent cx="1428750" cy="142875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5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3206D013" w14:textId="77777777" w:rsidTr="009735C3">
        <w:trPr>
          <w:trHeight w:val="5344"/>
        </w:trPr>
        <w:tc>
          <w:tcPr>
            <w:tcW w:w="1840" w:type="dxa"/>
          </w:tcPr>
          <w:p w14:paraId="785F04D9" w14:textId="430C675C" w:rsidR="009735C3" w:rsidRPr="009810D6" w:rsidRDefault="009735C3" w:rsidP="009735C3">
            <w:pPr>
              <w:rPr>
                <w:rFonts w:ascii="標楷體" w:eastAsia="標楷體" w:hAnsi="標楷體"/>
                <w:szCs w:val="24"/>
              </w:rPr>
            </w:pPr>
            <w:r w:rsidRPr="00B25952">
              <w:rPr>
                <w:rFonts w:ascii="標楷體" w:eastAsia="標楷體" w:hAnsi="標楷體" w:hint="eastAsia"/>
                <w:szCs w:val="24"/>
              </w:rPr>
              <w:lastRenderedPageBreak/>
              <w:t>醫療財團法人羅許基金會羅東博愛醫院獎助學金</w:t>
            </w:r>
          </w:p>
        </w:tc>
        <w:tc>
          <w:tcPr>
            <w:tcW w:w="1776" w:type="dxa"/>
          </w:tcPr>
          <w:p w14:paraId="7049EF84" w14:textId="4DE6051E" w:rsidR="009735C3" w:rsidRPr="009810D6" w:rsidRDefault="009735C3" w:rsidP="009735C3">
            <w:pPr>
              <w:rPr>
                <w:rFonts w:ascii="標楷體" w:eastAsia="標楷體" w:hAnsi="標楷體"/>
                <w:szCs w:val="24"/>
              </w:rPr>
            </w:pPr>
            <w:r w:rsidRPr="00B25952">
              <w:rPr>
                <w:rFonts w:ascii="標楷體" w:eastAsia="標楷體" w:hAnsi="標楷體"/>
                <w:szCs w:val="24"/>
              </w:rPr>
              <w:t>4</w:t>
            </w:r>
            <w:r w:rsidRPr="00B25952">
              <w:rPr>
                <w:rFonts w:ascii="標楷體" w:eastAsia="標楷體" w:hAnsi="標楷體" w:hint="eastAsia"/>
                <w:szCs w:val="24"/>
              </w:rPr>
              <w:t>月</w:t>
            </w:r>
            <w:r w:rsidRPr="00B25952">
              <w:rPr>
                <w:rFonts w:ascii="標楷體" w:eastAsia="標楷體" w:hAnsi="標楷體"/>
                <w:szCs w:val="24"/>
              </w:rPr>
              <w:t>7</w:t>
            </w:r>
            <w:r w:rsidRPr="00B25952">
              <w:rPr>
                <w:rFonts w:ascii="標楷體" w:eastAsia="標楷體" w:hAnsi="標楷體" w:hint="eastAsia"/>
                <w:szCs w:val="24"/>
              </w:rPr>
              <w:t>日止</w:t>
            </w:r>
          </w:p>
        </w:tc>
        <w:tc>
          <w:tcPr>
            <w:tcW w:w="2843" w:type="dxa"/>
          </w:tcPr>
          <w:p w14:paraId="0C5F41CB" w14:textId="77777777" w:rsidR="009735C3" w:rsidRPr="00B25952" w:rsidRDefault="009735C3" w:rsidP="009735C3">
            <w:pPr>
              <w:rPr>
                <w:rFonts w:ascii="標楷體" w:eastAsia="標楷體" w:hAnsi="標楷體"/>
                <w:szCs w:val="24"/>
              </w:rPr>
            </w:pPr>
            <w:proofErr w:type="gramStart"/>
            <w:r w:rsidRPr="00B25952">
              <w:rPr>
                <w:rFonts w:ascii="標楷體" w:eastAsia="標楷體" w:hAnsi="標楷體" w:hint="eastAsia"/>
                <w:szCs w:val="24"/>
              </w:rPr>
              <w:t>一</w:t>
            </w:r>
            <w:proofErr w:type="gramEnd"/>
            <w:r w:rsidRPr="00B25952">
              <w:rPr>
                <w:rFonts w:ascii="標楷體" w:eastAsia="標楷體" w:hAnsi="標楷體"/>
                <w:szCs w:val="24"/>
              </w:rPr>
              <w:t>)</w:t>
            </w:r>
            <w:proofErr w:type="gramStart"/>
            <w:r w:rsidRPr="00B25952">
              <w:rPr>
                <w:rFonts w:ascii="標楷體" w:eastAsia="標楷體" w:hAnsi="標楷體" w:hint="eastAsia"/>
                <w:szCs w:val="24"/>
              </w:rPr>
              <w:t>因父</w:t>
            </w:r>
            <w:proofErr w:type="gramEnd"/>
            <w:r w:rsidRPr="00B25952">
              <w:rPr>
                <w:rFonts w:ascii="標楷體" w:eastAsia="標楷體" w:hAnsi="標楷體" w:hint="eastAsia"/>
                <w:szCs w:val="24"/>
              </w:rPr>
              <w:t>、母親或主要經濟負擔者死亡、</w:t>
            </w:r>
            <w:proofErr w:type="gramStart"/>
            <w:r w:rsidRPr="00B25952">
              <w:rPr>
                <w:rFonts w:ascii="標楷體" w:eastAsia="標楷體" w:hAnsi="標楷體" w:hint="eastAsia"/>
                <w:szCs w:val="24"/>
              </w:rPr>
              <w:t>罹</w:t>
            </w:r>
            <w:proofErr w:type="gramEnd"/>
            <w:r w:rsidRPr="00B25952">
              <w:rPr>
                <w:rFonts w:ascii="標楷體" w:eastAsia="標楷體" w:hAnsi="標楷體" w:hint="eastAsia"/>
                <w:szCs w:val="24"/>
              </w:rPr>
              <w:t>患重大傷病、失蹤、服刑、身障等情形或家庭遭遇重大災難者。</w:t>
            </w:r>
          </w:p>
          <w:p w14:paraId="3D6BBFD2" w14:textId="77777777" w:rsidR="009735C3" w:rsidRPr="00B25952" w:rsidRDefault="009735C3" w:rsidP="009735C3">
            <w:pPr>
              <w:rPr>
                <w:rFonts w:ascii="標楷體" w:eastAsia="標楷體" w:hAnsi="標楷體"/>
                <w:szCs w:val="24"/>
              </w:rPr>
            </w:pPr>
            <w:r w:rsidRPr="00B25952">
              <w:rPr>
                <w:rFonts w:ascii="標楷體" w:eastAsia="標楷體" w:hAnsi="標楷體"/>
                <w:szCs w:val="24"/>
              </w:rPr>
              <w:t>(</w:t>
            </w:r>
            <w:r w:rsidRPr="00B25952">
              <w:rPr>
                <w:rFonts w:ascii="標楷體" w:eastAsia="標楷體" w:hAnsi="標楷體" w:hint="eastAsia"/>
                <w:szCs w:val="24"/>
              </w:rPr>
              <w:t>二</w:t>
            </w:r>
            <w:r w:rsidRPr="00B25952">
              <w:rPr>
                <w:rFonts w:ascii="標楷體" w:eastAsia="標楷體" w:hAnsi="標楷體"/>
                <w:szCs w:val="24"/>
              </w:rPr>
              <w:t>)</w:t>
            </w:r>
            <w:r w:rsidRPr="00B25952">
              <w:rPr>
                <w:rFonts w:ascii="標楷體" w:eastAsia="標楷體" w:hAnsi="標楷體" w:hint="eastAsia"/>
                <w:szCs w:val="24"/>
              </w:rPr>
              <w:t>單親、隔代教養、特殊境遇或扶養人口眾多等經濟較困頓家庭。</w:t>
            </w:r>
          </w:p>
          <w:p w14:paraId="69AAA22B" w14:textId="77777777" w:rsidR="009735C3" w:rsidRPr="00B25952" w:rsidRDefault="009735C3" w:rsidP="009735C3">
            <w:pPr>
              <w:rPr>
                <w:rFonts w:ascii="標楷體" w:eastAsia="標楷體" w:hAnsi="標楷體"/>
                <w:szCs w:val="24"/>
              </w:rPr>
            </w:pPr>
            <w:r w:rsidRPr="00B25952">
              <w:rPr>
                <w:rFonts w:ascii="標楷體" w:eastAsia="標楷體" w:hAnsi="標楷體"/>
                <w:szCs w:val="24"/>
              </w:rPr>
              <w:t>(</w:t>
            </w:r>
            <w:r w:rsidRPr="00B25952">
              <w:rPr>
                <w:rFonts w:ascii="標楷體" w:eastAsia="標楷體" w:hAnsi="標楷體" w:hint="eastAsia"/>
                <w:szCs w:val="24"/>
              </w:rPr>
              <w:t>三</w:t>
            </w:r>
            <w:r w:rsidRPr="00B25952">
              <w:rPr>
                <w:rFonts w:ascii="標楷體" w:eastAsia="標楷體" w:hAnsi="標楷體"/>
                <w:szCs w:val="24"/>
              </w:rPr>
              <w:t>)</w:t>
            </w:r>
            <w:r w:rsidRPr="00B25952">
              <w:rPr>
                <w:rFonts w:ascii="標楷體" w:eastAsia="標楷體" w:hAnsi="標楷體" w:hint="eastAsia"/>
                <w:szCs w:val="24"/>
              </w:rPr>
              <w:t>學生最近一學期在校成績表現需全校、班級或系級排名前百分之四十或學</w:t>
            </w:r>
          </w:p>
          <w:p w14:paraId="5F76905D" w14:textId="521C4561"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期平均分數八十分以上，操行成績須達八十分以上</w:t>
            </w:r>
          </w:p>
        </w:tc>
        <w:tc>
          <w:tcPr>
            <w:tcW w:w="1321" w:type="dxa"/>
          </w:tcPr>
          <w:p w14:paraId="628D31E6" w14:textId="219E7A73" w:rsidR="009735C3" w:rsidRPr="009810D6" w:rsidRDefault="009735C3" w:rsidP="009735C3">
            <w:pPr>
              <w:rPr>
                <w:rFonts w:ascii="標楷體" w:eastAsia="標楷體" w:hAnsi="標楷體"/>
                <w:szCs w:val="24"/>
              </w:rPr>
            </w:pPr>
            <w:r w:rsidRPr="00B25952">
              <w:rPr>
                <w:rFonts w:ascii="標楷體" w:eastAsia="標楷體" w:hAnsi="標楷體" w:hint="eastAsia"/>
                <w:szCs w:val="24"/>
              </w:rPr>
              <w:t>學生逕自申請</w:t>
            </w:r>
          </w:p>
        </w:tc>
        <w:tc>
          <w:tcPr>
            <w:tcW w:w="3136" w:type="dxa"/>
          </w:tcPr>
          <w:p w14:paraId="57CC49F2" w14:textId="77777777" w:rsidR="009735C3" w:rsidRDefault="009735C3" w:rsidP="009735C3">
            <w:pPr>
              <w:rPr>
                <w:rFonts w:ascii="標楷體" w:eastAsia="標楷體" w:hAnsi="標楷體"/>
                <w:szCs w:val="24"/>
              </w:rPr>
            </w:pPr>
            <w:hyperlink r:id="rId57" w:history="1">
              <w:r w:rsidRPr="004250D8">
                <w:rPr>
                  <w:rStyle w:val="a4"/>
                  <w:rFonts w:ascii="標楷體" w:eastAsia="標楷體" w:hAnsi="標楷體"/>
                  <w:szCs w:val="24"/>
                </w:rPr>
                <w:t>https://reurl.cc/DmozQ6</w:t>
              </w:r>
            </w:hyperlink>
          </w:p>
          <w:p w14:paraId="5DC036E5" w14:textId="533D9D48"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7DC7C139" wp14:editId="734CA163">
                  <wp:extent cx="1428750" cy="142875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圖片 32"/>
                          <pic:cNvPicPr/>
                        </pic:nvPicPr>
                        <pic:blipFill>
                          <a:blip r:embed="rId5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3CC4B91F" w14:textId="77777777" w:rsidTr="00CA67A0">
        <w:trPr>
          <w:trHeight w:val="3299"/>
        </w:trPr>
        <w:tc>
          <w:tcPr>
            <w:tcW w:w="1840" w:type="dxa"/>
          </w:tcPr>
          <w:p w14:paraId="69709DB3" w14:textId="41BAD306" w:rsidR="009735C3" w:rsidRPr="00B25952" w:rsidRDefault="009735C3" w:rsidP="009735C3">
            <w:pPr>
              <w:rPr>
                <w:rFonts w:ascii="標楷體" w:eastAsia="標楷體" w:hAnsi="標楷體" w:hint="eastAsia"/>
                <w:szCs w:val="24"/>
              </w:rPr>
            </w:pPr>
            <w:r w:rsidRPr="00B25952">
              <w:rPr>
                <w:rFonts w:ascii="標楷體" w:eastAsia="標楷體" w:hAnsi="標楷體" w:hint="eastAsia"/>
                <w:szCs w:val="24"/>
              </w:rPr>
              <w:t>山西籍學生</w:t>
            </w:r>
            <w:r w:rsidRPr="00B25952">
              <w:rPr>
                <w:rFonts w:ascii="標楷體" w:eastAsia="標楷體" w:hAnsi="標楷體"/>
                <w:szCs w:val="24"/>
              </w:rPr>
              <w:t>111</w:t>
            </w:r>
            <w:r w:rsidRPr="00B25952">
              <w:rPr>
                <w:rFonts w:ascii="標楷體" w:eastAsia="標楷體" w:hAnsi="標楷體" w:hint="eastAsia"/>
                <w:szCs w:val="24"/>
              </w:rPr>
              <w:t>學年度助學金</w:t>
            </w:r>
            <w:r w:rsidRPr="00B25952">
              <w:rPr>
                <w:rFonts w:ascii="標楷體" w:eastAsia="標楷體" w:hAnsi="標楷體"/>
                <w:szCs w:val="24"/>
              </w:rPr>
              <w:t>(</w:t>
            </w:r>
            <w:r w:rsidRPr="00B25952">
              <w:rPr>
                <w:rFonts w:ascii="標楷體" w:eastAsia="標楷體" w:hAnsi="標楷體" w:hint="eastAsia"/>
                <w:szCs w:val="24"/>
              </w:rPr>
              <w:t>研究生可</w:t>
            </w:r>
            <w:r>
              <w:rPr>
                <w:rFonts w:ascii="標楷體" w:eastAsia="標楷體" w:hAnsi="標楷體" w:hint="eastAsia"/>
                <w:szCs w:val="24"/>
              </w:rPr>
              <w:t>)</w:t>
            </w:r>
          </w:p>
        </w:tc>
        <w:tc>
          <w:tcPr>
            <w:tcW w:w="1776" w:type="dxa"/>
          </w:tcPr>
          <w:p w14:paraId="205ED903" w14:textId="373E728F" w:rsidR="009735C3" w:rsidRPr="00B25952" w:rsidRDefault="009735C3" w:rsidP="009735C3">
            <w:pPr>
              <w:rPr>
                <w:rFonts w:ascii="標楷體" w:eastAsia="標楷體" w:hAnsi="標楷體"/>
                <w:szCs w:val="24"/>
              </w:rPr>
            </w:pPr>
            <w:r w:rsidRPr="00724E97">
              <w:rPr>
                <w:rFonts w:ascii="標楷體" w:eastAsia="標楷體" w:hAnsi="標楷體"/>
                <w:szCs w:val="24"/>
              </w:rPr>
              <w:t>3/20</w:t>
            </w:r>
          </w:p>
        </w:tc>
        <w:tc>
          <w:tcPr>
            <w:tcW w:w="2843" w:type="dxa"/>
          </w:tcPr>
          <w:p w14:paraId="71B811AB" w14:textId="71BDA892" w:rsidR="009735C3" w:rsidRPr="00B25952" w:rsidRDefault="009735C3" w:rsidP="009735C3">
            <w:pPr>
              <w:rPr>
                <w:rFonts w:ascii="標楷體" w:eastAsia="標楷體" w:hAnsi="標楷體" w:hint="eastAsia"/>
                <w:bCs/>
                <w:szCs w:val="24"/>
              </w:rPr>
            </w:pPr>
            <w:r w:rsidRPr="00724E97">
              <w:rPr>
                <w:rFonts w:ascii="標楷體" w:eastAsia="標楷體" w:hAnsi="標楷體" w:hint="eastAsia"/>
                <w:szCs w:val="24"/>
              </w:rPr>
              <w:t>凡在台、</w:t>
            </w:r>
            <w:proofErr w:type="gramStart"/>
            <w:r w:rsidRPr="00724E97">
              <w:rPr>
                <w:rFonts w:ascii="標楷體" w:eastAsia="標楷體" w:hAnsi="標楷體" w:hint="eastAsia"/>
                <w:szCs w:val="24"/>
              </w:rPr>
              <w:t>澎</w:t>
            </w:r>
            <w:proofErr w:type="gramEnd"/>
            <w:r w:rsidRPr="00724E97">
              <w:rPr>
                <w:rFonts w:ascii="標楷體" w:eastAsia="標楷體" w:hAnsi="標楷體" w:hint="eastAsia"/>
                <w:szCs w:val="24"/>
              </w:rPr>
              <w:t>、金馬地區經政府立案高中</w:t>
            </w:r>
            <w:r w:rsidRPr="00724E97">
              <w:rPr>
                <w:rFonts w:ascii="標楷體" w:eastAsia="標楷體" w:hAnsi="標楷體"/>
                <w:szCs w:val="24"/>
              </w:rPr>
              <w:t>(</w:t>
            </w:r>
            <w:r w:rsidRPr="00724E97">
              <w:rPr>
                <w:rFonts w:ascii="標楷體" w:eastAsia="標楷體" w:hAnsi="標楷體" w:hint="eastAsia"/>
                <w:szCs w:val="24"/>
              </w:rPr>
              <w:t>職</w:t>
            </w:r>
            <w:r w:rsidRPr="00724E97">
              <w:rPr>
                <w:rFonts w:ascii="標楷體" w:eastAsia="標楷體" w:hAnsi="標楷體"/>
                <w:szCs w:val="24"/>
              </w:rPr>
              <w:t>)</w:t>
            </w:r>
            <w:r w:rsidRPr="00724E97">
              <w:rPr>
                <w:rFonts w:ascii="標楷體" w:eastAsia="標楷體" w:hAnsi="標楷體" w:hint="eastAsia"/>
                <w:szCs w:val="24"/>
              </w:rPr>
              <w:t>級以上學校肄業，具有正式學籍之山西省學生，但不包含在研究生、補習班學生與無學籍之選讀生及交換學生，具未享有公費待遇者，得依本辦法申請助學金。母親為山西省籍者之學生</w:t>
            </w:r>
            <w:r w:rsidRPr="00724E97">
              <w:rPr>
                <w:rFonts w:ascii="標楷體" w:eastAsia="標楷體" w:hAnsi="標楷體"/>
                <w:szCs w:val="24"/>
              </w:rPr>
              <w:t>(</w:t>
            </w:r>
            <w:r w:rsidRPr="00724E97">
              <w:rPr>
                <w:rFonts w:ascii="標楷體" w:eastAsia="標楷體" w:hAnsi="標楷體" w:hint="eastAsia"/>
                <w:szCs w:val="24"/>
              </w:rPr>
              <w:t>僅限親生子女</w:t>
            </w:r>
            <w:r w:rsidRPr="00724E97">
              <w:rPr>
                <w:rFonts w:ascii="標楷體" w:eastAsia="標楷體" w:hAnsi="標楷體"/>
                <w:szCs w:val="24"/>
              </w:rPr>
              <w:t>)</w:t>
            </w:r>
            <w:r w:rsidRPr="00724E97">
              <w:rPr>
                <w:rFonts w:ascii="標楷體" w:eastAsia="標楷體" w:hAnsi="標楷體" w:hint="eastAsia"/>
                <w:szCs w:val="24"/>
              </w:rPr>
              <w:t>亦可提出申請。</w:t>
            </w:r>
          </w:p>
        </w:tc>
        <w:tc>
          <w:tcPr>
            <w:tcW w:w="1321" w:type="dxa"/>
          </w:tcPr>
          <w:p w14:paraId="3D8AB532" w14:textId="13F8D3F7" w:rsidR="009735C3" w:rsidRPr="00B25952" w:rsidRDefault="009735C3" w:rsidP="009735C3">
            <w:pPr>
              <w:rPr>
                <w:rFonts w:ascii="標楷體" w:eastAsia="標楷體" w:hAnsi="標楷體" w:hint="eastAsia"/>
                <w:szCs w:val="24"/>
              </w:rPr>
            </w:pPr>
            <w:r w:rsidRPr="00724E97">
              <w:rPr>
                <w:rFonts w:ascii="標楷體" w:eastAsia="標楷體" w:hAnsi="標楷體" w:hint="eastAsia"/>
                <w:szCs w:val="24"/>
              </w:rPr>
              <w:t>學生逕自將資料送至生輔組，由生輔組協助申請</w:t>
            </w:r>
          </w:p>
        </w:tc>
        <w:tc>
          <w:tcPr>
            <w:tcW w:w="3136" w:type="dxa"/>
          </w:tcPr>
          <w:p w14:paraId="4BE86600" w14:textId="77777777" w:rsidR="009735C3" w:rsidRDefault="009735C3" w:rsidP="009735C3">
            <w:pPr>
              <w:rPr>
                <w:rFonts w:ascii="標楷體" w:eastAsia="標楷體" w:hAnsi="標楷體"/>
                <w:szCs w:val="24"/>
              </w:rPr>
            </w:pPr>
            <w:hyperlink r:id="rId59" w:history="1">
              <w:r w:rsidRPr="004250D8">
                <w:rPr>
                  <w:rStyle w:val="a4"/>
                  <w:rFonts w:ascii="標楷體" w:eastAsia="標楷體" w:hAnsi="標楷體"/>
                  <w:szCs w:val="24"/>
                </w:rPr>
                <w:t>https://reurl.cc/EG1xlm</w:t>
              </w:r>
            </w:hyperlink>
          </w:p>
          <w:p w14:paraId="0D56248C" w14:textId="2D9DDB7A" w:rsidR="009735C3" w:rsidRDefault="009735C3" w:rsidP="009735C3">
            <w:r>
              <w:rPr>
                <w:rFonts w:ascii="標楷體" w:eastAsia="標楷體" w:hAnsi="標楷體" w:hint="eastAsia"/>
                <w:noProof/>
                <w:szCs w:val="24"/>
              </w:rPr>
              <w:drawing>
                <wp:inline distT="0" distB="0" distL="0" distR="0" wp14:anchorId="1BF9AA1E" wp14:editId="54000FB9">
                  <wp:extent cx="1428750" cy="142875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3"/>
                          <pic:cNvPicPr/>
                        </pic:nvPicPr>
                        <pic:blipFill>
                          <a:blip r:embed="rId6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67B350F8" w14:textId="77777777" w:rsidTr="009735C3">
        <w:trPr>
          <w:trHeight w:val="8068"/>
        </w:trPr>
        <w:tc>
          <w:tcPr>
            <w:tcW w:w="1840" w:type="dxa"/>
          </w:tcPr>
          <w:p w14:paraId="2FAA1D68" w14:textId="2461BE39" w:rsidR="009735C3" w:rsidRPr="009810D6" w:rsidRDefault="009735C3" w:rsidP="009735C3">
            <w:pPr>
              <w:rPr>
                <w:rFonts w:ascii="標楷體" w:eastAsia="標楷體" w:hAnsi="標楷體"/>
                <w:szCs w:val="24"/>
              </w:rPr>
            </w:pPr>
            <w:r w:rsidRPr="00724E97">
              <w:rPr>
                <w:rFonts w:ascii="標楷體" w:eastAsia="標楷體" w:hAnsi="標楷體"/>
                <w:szCs w:val="24"/>
              </w:rPr>
              <w:lastRenderedPageBreak/>
              <w:t>112</w:t>
            </w:r>
            <w:r w:rsidRPr="00724E97">
              <w:rPr>
                <w:rFonts w:ascii="標楷體" w:eastAsia="標楷體" w:hAnsi="標楷體" w:hint="eastAsia"/>
                <w:szCs w:val="24"/>
              </w:rPr>
              <w:t>年「</w:t>
            </w:r>
            <w:proofErr w:type="gramStart"/>
            <w:r w:rsidRPr="00724E97">
              <w:rPr>
                <w:rFonts w:ascii="標楷體" w:eastAsia="標楷體" w:hAnsi="標楷體" w:hint="eastAsia"/>
                <w:szCs w:val="24"/>
              </w:rPr>
              <w:t>寶佳大學生</w:t>
            </w:r>
            <w:proofErr w:type="gramEnd"/>
            <w:r w:rsidRPr="00724E97">
              <w:rPr>
                <w:rFonts w:ascii="標楷體" w:eastAsia="標楷體" w:hAnsi="標楷體" w:hint="eastAsia"/>
                <w:szCs w:val="24"/>
              </w:rPr>
              <w:t>獎學金」</w:t>
            </w:r>
          </w:p>
        </w:tc>
        <w:tc>
          <w:tcPr>
            <w:tcW w:w="1776" w:type="dxa"/>
          </w:tcPr>
          <w:p w14:paraId="2C36E97C" w14:textId="54CB48FA" w:rsidR="009735C3" w:rsidRPr="009810D6" w:rsidRDefault="009735C3" w:rsidP="009735C3">
            <w:pPr>
              <w:rPr>
                <w:rFonts w:ascii="標楷體" w:eastAsia="標楷體" w:hAnsi="標楷體"/>
                <w:szCs w:val="24"/>
              </w:rPr>
            </w:pPr>
            <w:r w:rsidRPr="00724E97">
              <w:rPr>
                <w:rFonts w:ascii="標楷體" w:eastAsia="標楷體" w:hAnsi="標楷體"/>
                <w:szCs w:val="24"/>
              </w:rPr>
              <w:t>3/1-4/3</w:t>
            </w:r>
          </w:p>
        </w:tc>
        <w:tc>
          <w:tcPr>
            <w:tcW w:w="2843" w:type="dxa"/>
          </w:tcPr>
          <w:p w14:paraId="15BB8879"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一、獎助對象</w:t>
            </w:r>
          </w:p>
          <w:p w14:paraId="566F41C7"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w:t>
            </w:r>
            <w:proofErr w:type="gramStart"/>
            <w:r w:rsidRPr="00724E97">
              <w:rPr>
                <w:rFonts w:ascii="標楷體" w:eastAsia="標楷體" w:hAnsi="標楷體" w:hint="eastAsia"/>
                <w:szCs w:val="24"/>
              </w:rPr>
              <w:t>一</w:t>
            </w:r>
            <w:proofErr w:type="gramEnd"/>
            <w:r w:rsidRPr="00724E97">
              <w:rPr>
                <w:rFonts w:ascii="標楷體" w:eastAsia="標楷體" w:hAnsi="標楷體"/>
                <w:szCs w:val="24"/>
              </w:rPr>
              <w:t>)</w:t>
            </w:r>
            <w:r w:rsidRPr="00724E97">
              <w:rPr>
                <w:rFonts w:ascii="標楷體" w:eastAsia="標楷體" w:hAnsi="標楷體" w:hint="eastAsia"/>
                <w:szCs w:val="24"/>
              </w:rPr>
              <w:t>教育部「願景計畫」管道入學之學士班在學學生。</w:t>
            </w:r>
          </w:p>
          <w:p w14:paraId="053B5580"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w:t>
            </w:r>
            <w:r w:rsidRPr="00724E97">
              <w:rPr>
                <w:rFonts w:ascii="標楷體" w:eastAsia="標楷體" w:hAnsi="標楷體" w:hint="eastAsia"/>
                <w:szCs w:val="24"/>
              </w:rPr>
              <w:t>二</w:t>
            </w:r>
            <w:r w:rsidRPr="00724E97">
              <w:rPr>
                <w:rFonts w:ascii="標楷體" w:eastAsia="標楷體" w:hAnsi="標楷體"/>
                <w:szCs w:val="24"/>
              </w:rPr>
              <w:t>)</w:t>
            </w:r>
            <w:r w:rsidRPr="00724E97">
              <w:rPr>
                <w:rFonts w:ascii="標楷體" w:eastAsia="標楷體" w:hAnsi="標楷體" w:hint="eastAsia"/>
                <w:szCs w:val="24"/>
              </w:rPr>
              <w:t>教育部核准設立之私立大學日間部學士班在學學生。</w:t>
            </w:r>
          </w:p>
          <w:p w14:paraId="504BB9AF"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w:t>
            </w:r>
            <w:r w:rsidRPr="00724E97">
              <w:rPr>
                <w:rFonts w:ascii="標楷體" w:eastAsia="標楷體" w:hAnsi="標楷體" w:hint="eastAsia"/>
                <w:szCs w:val="24"/>
              </w:rPr>
              <w:t>三</w:t>
            </w:r>
            <w:r w:rsidRPr="00724E97">
              <w:rPr>
                <w:rFonts w:ascii="標楷體" w:eastAsia="標楷體" w:hAnsi="標楷體"/>
                <w:szCs w:val="24"/>
              </w:rPr>
              <w:t>)</w:t>
            </w:r>
            <w:r w:rsidRPr="00724E97">
              <w:rPr>
                <w:rFonts w:ascii="標楷體" w:eastAsia="標楷體" w:hAnsi="標楷體" w:hint="eastAsia"/>
                <w:szCs w:val="24"/>
              </w:rPr>
              <w:t>教育部核准設立之私立大專校院二專日間部在學學生及五專日間部四、五年級在學學生。</w:t>
            </w:r>
          </w:p>
          <w:p w14:paraId="041F5288" w14:textId="77777777" w:rsidR="009735C3" w:rsidRPr="00724E97" w:rsidRDefault="009735C3" w:rsidP="009735C3">
            <w:pPr>
              <w:rPr>
                <w:rFonts w:ascii="標楷體" w:eastAsia="標楷體" w:hAnsi="標楷體"/>
                <w:szCs w:val="24"/>
              </w:rPr>
            </w:pPr>
          </w:p>
          <w:p w14:paraId="40ADEAB9"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二、申請資格</w:t>
            </w:r>
            <w:r w:rsidRPr="00724E97">
              <w:rPr>
                <w:rFonts w:ascii="標楷體" w:eastAsia="標楷體" w:hAnsi="標楷體"/>
                <w:szCs w:val="24"/>
              </w:rPr>
              <w:t>:</w:t>
            </w:r>
          </w:p>
          <w:p w14:paraId="6B128156"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w:t>
            </w:r>
            <w:proofErr w:type="gramStart"/>
            <w:r w:rsidRPr="00724E97">
              <w:rPr>
                <w:rFonts w:ascii="標楷體" w:eastAsia="標楷體" w:hAnsi="標楷體" w:hint="eastAsia"/>
                <w:szCs w:val="24"/>
              </w:rPr>
              <w:t>一</w:t>
            </w:r>
            <w:proofErr w:type="gramEnd"/>
            <w:r w:rsidRPr="00724E97">
              <w:rPr>
                <w:rFonts w:ascii="標楷體" w:eastAsia="標楷體" w:hAnsi="標楷體"/>
                <w:szCs w:val="24"/>
              </w:rPr>
              <w:t>)</w:t>
            </w:r>
            <w:r w:rsidRPr="00724E97">
              <w:rPr>
                <w:rFonts w:ascii="標楷體" w:eastAsia="標楷體" w:hAnsi="標楷體" w:hint="eastAsia"/>
                <w:szCs w:val="24"/>
              </w:rPr>
              <w:t>特殊境遇家庭子女或孫子女</w:t>
            </w:r>
            <w:r w:rsidRPr="00724E97">
              <w:rPr>
                <w:rFonts w:ascii="標楷體" w:eastAsia="標楷體" w:hAnsi="標楷體"/>
                <w:szCs w:val="24"/>
              </w:rPr>
              <w:t>(</w:t>
            </w:r>
            <w:r w:rsidRPr="00724E97">
              <w:rPr>
                <w:rFonts w:ascii="標楷體" w:eastAsia="標楷體" w:hAnsi="標楷體" w:hint="eastAsia"/>
                <w:szCs w:val="24"/>
              </w:rPr>
              <w:t>依據衛生福利部《特殊境遇家庭扶助條例》之規定</w:t>
            </w:r>
            <w:r w:rsidRPr="00724E97">
              <w:rPr>
                <w:rFonts w:ascii="標楷體" w:eastAsia="標楷體" w:hAnsi="標楷體"/>
                <w:szCs w:val="24"/>
              </w:rPr>
              <w:t>)</w:t>
            </w:r>
            <w:r w:rsidRPr="00724E97">
              <w:rPr>
                <w:rFonts w:ascii="標楷體" w:eastAsia="標楷體" w:hAnsi="標楷體" w:hint="eastAsia"/>
                <w:szCs w:val="24"/>
              </w:rPr>
              <w:t>。</w:t>
            </w:r>
          </w:p>
          <w:p w14:paraId="51A8178E" w14:textId="3FF8C10B" w:rsidR="009735C3" w:rsidRPr="009810D6" w:rsidRDefault="009735C3" w:rsidP="009735C3">
            <w:pPr>
              <w:rPr>
                <w:rFonts w:ascii="標楷體" w:eastAsia="標楷體" w:hAnsi="標楷體"/>
                <w:szCs w:val="24"/>
              </w:rPr>
            </w:pPr>
            <w:r w:rsidRPr="00724E97">
              <w:rPr>
                <w:rFonts w:ascii="標楷體" w:eastAsia="標楷體" w:hAnsi="標楷體"/>
                <w:szCs w:val="24"/>
              </w:rPr>
              <w:t>(</w:t>
            </w:r>
            <w:r w:rsidRPr="00724E97">
              <w:rPr>
                <w:rFonts w:ascii="標楷體" w:eastAsia="標楷體" w:hAnsi="標楷體" w:hint="eastAsia"/>
                <w:szCs w:val="24"/>
              </w:rPr>
              <w:t>二</w:t>
            </w:r>
            <w:r w:rsidRPr="00724E97">
              <w:rPr>
                <w:rFonts w:ascii="標楷體" w:eastAsia="標楷體" w:hAnsi="標楷體"/>
                <w:szCs w:val="24"/>
              </w:rPr>
              <w:t>)</w:t>
            </w:r>
            <w:r w:rsidRPr="00724E97">
              <w:rPr>
                <w:rFonts w:ascii="標楷體" w:eastAsia="標楷體" w:hAnsi="標楷體" w:hint="eastAsia"/>
                <w:szCs w:val="24"/>
              </w:rPr>
              <w:t>前一學期曾獲「教育部大專校院弱勢學生助學計畫」助學金之補助。</w:t>
            </w:r>
          </w:p>
        </w:tc>
        <w:tc>
          <w:tcPr>
            <w:tcW w:w="1321" w:type="dxa"/>
          </w:tcPr>
          <w:p w14:paraId="389C96CD" w14:textId="4512A620"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學生逕自將資料送至生輔組，由生輔組協助申請</w:t>
            </w:r>
          </w:p>
        </w:tc>
        <w:tc>
          <w:tcPr>
            <w:tcW w:w="3136" w:type="dxa"/>
          </w:tcPr>
          <w:p w14:paraId="777BFF60" w14:textId="77777777" w:rsidR="009735C3" w:rsidRDefault="009735C3" w:rsidP="009735C3">
            <w:pPr>
              <w:rPr>
                <w:rFonts w:ascii="標楷體" w:eastAsia="標楷體" w:hAnsi="標楷體"/>
                <w:szCs w:val="24"/>
              </w:rPr>
            </w:pPr>
            <w:hyperlink r:id="rId61" w:history="1">
              <w:r w:rsidRPr="004250D8">
                <w:rPr>
                  <w:rStyle w:val="a4"/>
                  <w:rFonts w:ascii="標楷體" w:eastAsia="標楷體" w:hAnsi="標楷體"/>
                  <w:szCs w:val="24"/>
                </w:rPr>
                <w:t>https://reurl.cc/MRypQp</w:t>
              </w:r>
            </w:hyperlink>
          </w:p>
          <w:p w14:paraId="6A5205BF" w14:textId="6B00F956"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1F6A5500" wp14:editId="4D4BA51C">
                  <wp:extent cx="1428750" cy="142875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pic:cNvPicPr/>
                        </pic:nvPicPr>
                        <pic:blipFill>
                          <a:blip r:embed="rId6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357CD420" w14:textId="77777777" w:rsidTr="00CA67A0">
        <w:trPr>
          <w:trHeight w:val="575"/>
        </w:trPr>
        <w:tc>
          <w:tcPr>
            <w:tcW w:w="1840" w:type="dxa"/>
          </w:tcPr>
          <w:p w14:paraId="54D35C45" w14:textId="23C71054" w:rsidR="009735C3" w:rsidRPr="00724E97" w:rsidRDefault="009735C3" w:rsidP="009735C3">
            <w:pPr>
              <w:rPr>
                <w:rFonts w:ascii="標楷體" w:eastAsia="標楷體" w:hAnsi="標楷體"/>
                <w:szCs w:val="24"/>
              </w:rPr>
            </w:pPr>
            <w:proofErr w:type="gramStart"/>
            <w:r w:rsidRPr="00724E97">
              <w:rPr>
                <w:rFonts w:ascii="標楷體" w:eastAsia="標楷體" w:hAnsi="標楷體" w:hint="eastAsia"/>
                <w:szCs w:val="24"/>
              </w:rPr>
              <w:t>癌友家庭</w:t>
            </w:r>
            <w:proofErr w:type="gramEnd"/>
            <w:r w:rsidRPr="00724E97">
              <w:rPr>
                <w:rFonts w:ascii="標楷體" w:eastAsia="標楷體" w:hAnsi="標楷體" w:hint="eastAsia"/>
                <w:szCs w:val="24"/>
              </w:rPr>
              <w:t>大專子女獎助學金</w:t>
            </w:r>
          </w:p>
        </w:tc>
        <w:tc>
          <w:tcPr>
            <w:tcW w:w="1776" w:type="dxa"/>
          </w:tcPr>
          <w:p w14:paraId="4B8795C9" w14:textId="26CA2203" w:rsidR="009735C3" w:rsidRPr="00724E97" w:rsidRDefault="009735C3" w:rsidP="009735C3">
            <w:pPr>
              <w:rPr>
                <w:rFonts w:ascii="標楷體" w:eastAsia="標楷體" w:hAnsi="標楷體"/>
                <w:szCs w:val="24"/>
              </w:rPr>
            </w:pPr>
            <w:r w:rsidRPr="00724E97">
              <w:rPr>
                <w:rFonts w:ascii="標楷體" w:eastAsia="標楷體" w:hAnsi="標楷體"/>
                <w:szCs w:val="24"/>
              </w:rPr>
              <w:t>3/1-3/31</w:t>
            </w:r>
          </w:p>
        </w:tc>
        <w:tc>
          <w:tcPr>
            <w:tcW w:w="2843" w:type="dxa"/>
          </w:tcPr>
          <w:p w14:paraId="3387891C"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1.</w:t>
            </w:r>
            <w:r w:rsidRPr="00724E97">
              <w:rPr>
                <w:rFonts w:ascii="標楷體" w:eastAsia="標楷體" w:hAnsi="標楷體" w:hint="eastAsia"/>
                <w:szCs w:val="24"/>
              </w:rPr>
              <w:t>父母一方罹癌，且在</w:t>
            </w:r>
            <w:r w:rsidRPr="00724E97">
              <w:rPr>
                <w:rFonts w:ascii="標楷體" w:eastAsia="標楷體" w:hAnsi="標楷體"/>
                <w:szCs w:val="24"/>
              </w:rPr>
              <w:t xml:space="preserve"> 2023</w:t>
            </w:r>
            <w:r w:rsidRPr="00724E97">
              <w:rPr>
                <w:rFonts w:ascii="標楷體" w:eastAsia="標楷體" w:hAnsi="標楷體" w:hint="eastAsia"/>
                <w:szCs w:val="24"/>
              </w:rPr>
              <w:t>年</w:t>
            </w:r>
            <w:r w:rsidRPr="00724E97">
              <w:rPr>
                <w:rFonts w:ascii="標楷體" w:eastAsia="標楷體" w:hAnsi="標楷體"/>
                <w:szCs w:val="24"/>
              </w:rPr>
              <w:t>2-4</w:t>
            </w:r>
            <w:r w:rsidRPr="00724E97">
              <w:rPr>
                <w:rFonts w:ascii="標楷體" w:eastAsia="標楷體" w:hAnsi="標楷體" w:hint="eastAsia"/>
                <w:szCs w:val="24"/>
              </w:rPr>
              <w:t>月</w:t>
            </w:r>
            <w:r w:rsidRPr="00724E97">
              <w:rPr>
                <w:rFonts w:ascii="標楷體" w:eastAsia="標楷體" w:hAnsi="標楷體"/>
                <w:szCs w:val="24"/>
              </w:rPr>
              <w:t xml:space="preserve"> </w:t>
            </w:r>
            <w:r w:rsidRPr="00724E97">
              <w:rPr>
                <w:rFonts w:ascii="標楷體" w:eastAsia="標楷體" w:hAnsi="標楷體" w:hint="eastAsia"/>
                <w:szCs w:val="24"/>
              </w:rPr>
              <w:t>須為正在接受治療中</w:t>
            </w:r>
          </w:p>
          <w:p w14:paraId="71A3BD9A"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2.111-1</w:t>
            </w:r>
            <w:r w:rsidRPr="00724E97">
              <w:rPr>
                <w:rFonts w:ascii="標楷體" w:eastAsia="標楷體" w:hAnsi="標楷體" w:hint="eastAsia"/>
                <w:szCs w:val="24"/>
              </w:rPr>
              <w:t>成績總平均達</w:t>
            </w:r>
            <w:r w:rsidRPr="00724E97">
              <w:rPr>
                <w:rFonts w:ascii="標楷體" w:eastAsia="標楷體" w:hAnsi="標楷體"/>
                <w:szCs w:val="24"/>
              </w:rPr>
              <w:t xml:space="preserve"> 60 </w:t>
            </w:r>
            <w:r w:rsidRPr="00724E97">
              <w:rPr>
                <w:rFonts w:ascii="標楷體" w:eastAsia="標楷體" w:hAnsi="標楷體" w:hint="eastAsia"/>
                <w:szCs w:val="24"/>
              </w:rPr>
              <w:t>分以上</w:t>
            </w:r>
          </w:p>
          <w:p w14:paraId="2B8A2E3E" w14:textId="31ADB342" w:rsidR="009735C3" w:rsidRPr="00724E97" w:rsidRDefault="009735C3" w:rsidP="009735C3">
            <w:pPr>
              <w:rPr>
                <w:rFonts w:ascii="標楷體" w:eastAsia="標楷體" w:hAnsi="標楷體" w:hint="eastAsia"/>
                <w:bCs/>
                <w:szCs w:val="24"/>
              </w:rPr>
            </w:pPr>
            <w:r w:rsidRPr="00724E97">
              <w:rPr>
                <w:rFonts w:ascii="標楷體" w:eastAsia="標楷體" w:hAnsi="標楷體"/>
                <w:szCs w:val="24"/>
              </w:rPr>
              <w:t>3.25</w:t>
            </w:r>
            <w:r w:rsidRPr="00724E97">
              <w:rPr>
                <w:rFonts w:ascii="標楷體" w:eastAsia="標楷體" w:hAnsi="標楷體" w:hint="eastAsia"/>
                <w:szCs w:val="24"/>
              </w:rPr>
              <w:t>歲以下在學子女</w:t>
            </w:r>
          </w:p>
        </w:tc>
        <w:tc>
          <w:tcPr>
            <w:tcW w:w="1321" w:type="dxa"/>
          </w:tcPr>
          <w:p w14:paraId="6F1CBB6A" w14:textId="6FC2BD9F" w:rsidR="009735C3" w:rsidRPr="00724E97" w:rsidRDefault="009735C3" w:rsidP="009735C3">
            <w:pPr>
              <w:rPr>
                <w:rFonts w:ascii="標楷體" w:eastAsia="標楷體" w:hAnsi="標楷體" w:hint="eastAsia"/>
                <w:szCs w:val="24"/>
              </w:rPr>
            </w:pPr>
            <w:r w:rsidRPr="00724E97">
              <w:rPr>
                <w:rFonts w:ascii="標楷體" w:eastAsia="標楷體" w:hAnsi="標楷體" w:hint="eastAsia"/>
                <w:szCs w:val="24"/>
              </w:rPr>
              <w:t>學生逕自申請</w:t>
            </w:r>
          </w:p>
        </w:tc>
        <w:tc>
          <w:tcPr>
            <w:tcW w:w="3136" w:type="dxa"/>
          </w:tcPr>
          <w:p w14:paraId="1CF16404" w14:textId="77777777" w:rsidR="009735C3" w:rsidRDefault="009735C3" w:rsidP="009735C3">
            <w:pPr>
              <w:rPr>
                <w:rFonts w:ascii="標楷體" w:eastAsia="標楷體" w:hAnsi="標楷體"/>
                <w:szCs w:val="24"/>
              </w:rPr>
            </w:pPr>
            <w:hyperlink r:id="rId63" w:history="1">
              <w:r w:rsidRPr="004250D8">
                <w:rPr>
                  <w:rStyle w:val="a4"/>
                  <w:rFonts w:ascii="標楷體" w:eastAsia="標楷體" w:hAnsi="標楷體"/>
                  <w:szCs w:val="24"/>
                </w:rPr>
                <w:t>https://reurl.cc/jlvz0p</w:t>
              </w:r>
            </w:hyperlink>
          </w:p>
          <w:p w14:paraId="3C4EC8DE" w14:textId="7396AC9D" w:rsidR="009735C3" w:rsidRDefault="009735C3" w:rsidP="009735C3">
            <w:r>
              <w:rPr>
                <w:rFonts w:ascii="標楷體" w:eastAsia="標楷體" w:hAnsi="標楷體" w:hint="eastAsia"/>
                <w:noProof/>
                <w:szCs w:val="24"/>
              </w:rPr>
              <w:drawing>
                <wp:inline distT="0" distB="0" distL="0" distR="0" wp14:anchorId="766907F4" wp14:editId="366324D6">
                  <wp:extent cx="1428750" cy="142875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pic:cNvPicPr/>
                        </pic:nvPicPr>
                        <pic:blipFill>
                          <a:blip r:embed="rId6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1E5DCB97" w14:textId="77777777" w:rsidTr="00CA67A0">
        <w:trPr>
          <w:trHeight w:val="8660"/>
        </w:trPr>
        <w:tc>
          <w:tcPr>
            <w:tcW w:w="1840" w:type="dxa"/>
          </w:tcPr>
          <w:p w14:paraId="3146D819" w14:textId="5E750C0D" w:rsidR="009735C3" w:rsidRPr="009810D6" w:rsidRDefault="009735C3" w:rsidP="009735C3">
            <w:pPr>
              <w:rPr>
                <w:rFonts w:ascii="標楷體" w:eastAsia="標楷體" w:hAnsi="標楷體"/>
                <w:szCs w:val="24"/>
              </w:rPr>
            </w:pPr>
            <w:r w:rsidRPr="00724E97">
              <w:rPr>
                <w:rFonts w:ascii="標楷體" w:eastAsia="標楷體" w:hAnsi="標楷體"/>
                <w:szCs w:val="24"/>
              </w:rPr>
              <w:lastRenderedPageBreak/>
              <w:t>111</w:t>
            </w:r>
            <w:r w:rsidRPr="00724E97">
              <w:rPr>
                <w:rFonts w:ascii="標楷體" w:eastAsia="標楷體" w:hAnsi="標楷體" w:hint="eastAsia"/>
                <w:szCs w:val="24"/>
              </w:rPr>
              <w:t>學年第</w:t>
            </w:r>
            <w:r w:rsidRPr="00724E97">
              <w:rPr>
                <w:rFonts w:ascii="標楷體" w:eastAsia="標楷體" w:hAnsi="標楷體"/>
                <w:szCs w:val="24"/>
              </w:rPr>
              <w:t>2</w:t>
            </w:r>
            <w:r w:rsidRPr="00724E97">
              <w:rPr>
                <w:rFonts w:ascii="標楷體" w:eastAsia="標楷體" w:hAnsi="標楷體" w:hint="eastAsia"/>
                <w:szCs w:val="24"/>
              </w:rPr>
              <w:t>學期大專校院弱勢助學校外住宿租金補貼申請</w:t>
            </w:r>
          </w:p>
        </w:tc>
        <w:tc>
          <w:tcPr>
            <w:tcW w:w="1776" w:type="dxa"/>
          </w:tcPr>
          <w:p w14:paraId="05DD0413" w14:textId="4B5C3C44" w:rsidR="009735C3" w:rsidRPr="009810D6" w:rsidRDefault="009735C3" w:rsidP="009735C3">
            <w:pPr>
              <w:rPr>
                <w:rFonts w:ascii="標楷體" w:eastAsia="標楷體" w:hAnsi="標楷體"/>
                <w:szCs w:val="24"/>
              </w:rPr>
            </w:pPr>
            <w:r w:rsidRPr="00724E97">
              <w:rPr>
                <w:rFonts w:ascii="標楷體" w:eastAsia="標楷體" w:hAnsi="標楷體"/>
                <w:szCs w:val="24"/>
              </w:rPr>
              <w:t>2/16-3/20</w:t>
            </w:r>
          </w:p>
        </w:tc>
        <w:tc>
          <w:tcPr>
            <w:tcW w:w="2843" w:type="dxa"/>
          </w:tcPr>
          <w:p w14:paraId="2C80EBF9"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 xml:space="preserve">(1)  </w:t>
            </w:r>
            <w:r w:rsidRPr="00724E97">
              <w:rPr>
                <w:rFonts w:ascii="標楷體" w:eastAsia="標楷體" w:hAnsi="標楷體" w:hint="eastAsia"/>
                <w:szCs w:val="24"/>
              </w:rPr>
              <w:t>符合當期低收入戶、中低收入戶或大專校院弱勢學生助學計畫助學金補助資格之學生，於校外住宿且符合申請租金補貼之條件</w:t>
            </w:r>
            <w:r w:rsidRPr="00724E97">
              <w:rPr>
                <w:rFonts w:ascii="標楷體" w:eastAsia="標楷體" w:hAnsi="標楷體"/>
                <w:szCs w:val="24"/>
              </w:rPr>
              <w:t>(</w:t>
            </w:r>
            <w:r w:rsidRPr="00724E97">
              <w:rPr>
                <w:rFonts w:ascii="標楷體" w:eastAsia="標楷體" w:hAnsi="標楷體" w:hint="eastAsia"/>
                <w:szCs w:val="24"/>
              </w:rPr>
              <w:t>如學校未提供免費住宿、未重複申請等</w:t>
            </w:r>
            <w:r w:rsidRPr="00724E97">
              <w:rPr>
                <w:rFonts w:ascii="標楷體" w:eastAsia="標楷體" w:hAnsi="標楷體"/>
                <w:szCs w:val="24"/>
              </w:rPr>
              <w:t>)</w:t>
            </w:r>
            <w:r w:rsidRPr="00724E97">
              <w:rPr>
                <w:rFonts w:ascii="標楷體" w:eastAsia="標楷體" w:hAnsi="標楷體" w:hint="eastAsia"/>
                <w:szCs w:val="24"/>
              </w:rPr>
              <w:t>。</w:t>
            </w:r>
            <w:proofErr w:type="gramStart"/>
            <w:r w:rsidRPr="00724E97">
              <w:rPr>
                <w:rFonts w:ascii="標楷體" w:eastAsia="標楷體" w:hAnsi="標楷體" w:hint="eastAsia"/>
                <w:szCs w:val="24"/>
              </w:rPr>
              <w:t>【</w:t>
            </w:r>
            <w:proofErr w:type="gramEnd"/>
            <w:r w:rsidRPr="00724E97">
              <w:rPr>
                <w:rFonts w:ascii="標楷體" w:eastAsia="標楷體" w:hAnsi="標楷體" w:hint="eastAsia"/>
                <w:szCs w:val="24"/>
              </w:rPr>
              <w:t>申請身分資格請務必詳閱：學生校外住宿租金補</w:t>
            </w:r>
            <w:r w:rsidRPr="00724E97">
              <w:rPr>
                <w:rFonts w:ascii="標楷體" w:eastAsia="標楷體" w:hAnsi="標楷體"/>
                <w:szCs w:val="24"/>
              </w:rPr>
              <w:t>QA-</w:t>
            </w:r>
            <w:r w:rsidRPr="00724E97">
              <w:rPr>
                <w:rFonts w:ascii="標楷體" w:eastAsia="標楷體" w:hAnsi="標楷體" w:hint="eastAsia"/>
                <w:szCs w:val="24"/>
              </w:rPr>
              <w:t>申請資格篇</w:t>
            </w:r>
            <w:proofErr w:type="gramStart"/>
            <w:r w:rsidRPr="00724E97">
              <w:rPr>
                <w:rFonts w:ascii="標楷體" w:eastAsia="標楷體" w:hAnsi="標楷體" w:hint="eastAsia"/>
                <w:szCs w:val="24"/>
              </w:rPr>
              <w:t>】</w:t>
            </w:r>
            <w:proofErr w:type="gramEnd"/>
          </w:p>
          <w:p w14:paraId="68E97F2E"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 xml:space="preserve">(2)  </w:t>
            </w:r>
            <w:r w:rsidRPr="00724E97">
              <w:rPr>
                <w:rFonts w:ascii="標楷體" w:eastAsia="標楷體" w:hAnsi="標楷體" w:hint="eastAsia"/>
                <w:szCs w:val="24"/>
              </w:rPr>
              <w:t>已於校內住宿或入住學校所承租之住宿地點者，不得提出申請。</w:t>
            </w:r>
          </w:p>
          <w:p w14:paraId="60C0EBBD"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 xml:space="preserve">(3)  </w:t>
            </w:r>
            <w:r w:rsidRPr="00724E97">
              <w:rPr>
                <w:rFonts w:ascii="標楷體" w:eastAsia="標楷體" w:hAnsi="標楷體" w:hint="eastAsia"/>
                <w:szCs w:val="24"/>
              </w:rPr>
              <w:t>延長修業、已取得專科以上教育階段之學位再行修讀同級學位，同時修讀二以上同級學位者，除就讀學士後學系外，不得重複申請補貼。</w:t>
            </w:r>
          </w:p>
          <w:p w14:paraId="64209E4E"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 xml:space="preserve">(4)  </w:t>
            </w:r>
            <w:r w:rsidRPr="00724E97">
              <w:rPr>
                <w:rFonts w:ascii="標楷體" w:eastAsia="標楷體" w:hAnsi="標楷體" w:hint="eastAsia"/>
                <w:szCs w:val="24"/>
              </w:rPr>
              <w:t>已請領其他與本計畫性質相當之住宿補貼，或已在</w:t>
            </w:r>
            <w:proofErr w:type="gramStart"/>
            <w:r w:rsidRPr="00724E97">
              <w:rPr>
                <w:rFonts w:ascii="標楷體" w:eastAsia="標楷體" w:hAnsi="標楷體" w:hint="eastAsia"/>
                <w:szCs w:val="24"/>
              </w:rPr>
              <w:t>他校請領</w:t>
            </w:r>
            <w:proofErr w:type="gramEnd"/>
            <w:r w:rsidRPr="00724E97">
              <w:rPr>
                <w:rFonts w:ascii="標楷體" w:eastAsia="標楷體" w:hAnsi="標楷體" w:hint="eastAsia"/>
                <w:szCs w:val="24"/>
              </w:rPr>
              <w:t>校外住宿租金補貼者，不得重複申請。</w:t>
            </w:r>
          </w:p>
          <w:p w14:paraId="0AF20597" w14:textId="5265FEB6" w:rsidR="009735C3" w:rsidRPr="009810D6" w:rsidRDefault="009735C3" w:rsidP="009735C3">
            <w:pPr>
              <w:rPr>
                <w:rFonts w:ascii="標楷體" w:eastAsia="標楷體" w:hAnsi="標楷體"/>
                <w:szCs w:val="24"/>
              </w:rPr>
            </w:pPr>
            <w:r w:rsidRPr="00724E97">
              <w:rPr>
                <w:rFonts w:ascii="標楷體" w:eastAsia="標楷體" w:hAnsi="標楷體"/>
                <w:szCs w:val="24"/>
              </w:rPr>
              <w:t xml:space="preserve">(5)   </w:t>
            </w:r>
            <w:r w:rsidRPr="00724E97">
              <w:rPr>
                <w:rFonts w:ascii="標楷體" w:eastAsia="標楷體" w:hAnsi="標楷體" w:hint="eastAsia"/>
                <w:szCs w:val="24"/>
              </w:rPr>
              <w:t>學生不得向直系親屬承租住宅，該住宅所有權人亦不得為學生之直系親屬</w:t>
            </w:r>
            <w:r w:rsidRPr="00724E97">
              <w:rPr>
                <w:rFonts w:ascii="標楷體" w:eastAsia="標楷體" w:hAnsi="標楷體"/>
                <w:szCs w:val="24"/>
              </w:rPr>
              <w:t>(</w:t>
            </w:r>
            <w:r w:rsidRPr="00724E97">
              <w:rPr>
                <w:rFonts w:ascii="標楷體" w:eastAsia="標楷體" w:hAnsi="標楷體" w:hint="eastAsia"/>
                <w:szCs w:val="24"/>
              </w:rPr>
              <w:t>含學生或配偶之父母、養父母或祖父母</w:t>
            </w:r>
            <w:r w:rsidRPr="00724E97">
              <w:rPr>
                <w:rFonts w:ascii="標楷體" w:eastAsia="標楷體" w:hAnsi="標楷體"/>
                <w:szCs w:val="24"/>
              </w:rPr>
              <w:t>)</w:t>
            </w:r>
            <w:r w:rsidRPr="00724E97">
              <w:rPr>
                <w:rFonts w:ascii="標楷體" w:eastAsia="標楷體" w:hAnsi="標楷體" w:hint="eastAsia"/>
                <w:szCs w:val="24"/>
              </w:rPr>
              <w:t>。</w:t>
            </w:r>
          </w:p>
        </w:tc>
        <w:tc>
          <w:tcPr>
            <w:tcW w:w="1321" w:type="dxa"/>
          </w:tcPr>
          <w:p w14:paraId="01CD21ED" w14:textId="2DE966EF"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學生逕自將資料送至生輔組，由生輔組協助申請</w:t>
            </w:r>
          </w:p>
        </w:tc>
        <w:tc>
          <w:tcPr>
            <w:tcW w:w="3136" w:type="dxa"/>
          </w:tcPr>
          <w:p w14:paraId="6E1E97FE" w14:textId="77777777" w:rsidR="009735C3" w:rsidRDefault="009735C3" w:rsidP="009735C3">
            <w:pPr>
              <w:rPr>
                <w:rFonts w:ascii="標楷體" w:eastAsia="標楷體" w:hAnsi="標楷體"/>
                <w:szCs w:val="24"/>
              </w:rPr>
            </w:pPr>
            <w:hyperlink r:id="rId65" w:history="1">
              <w:r w:rsidRPr="004250D8">
                <w:rPr>
                  <w:rStyle w:val="a4"/>
                  <w:rFonts w:ascii="標楷體" w:eastAsia="標楷體" w:hAnsi="標楷體"/>
                  <w:szCs w:val="24"/>
                </w:rPr>
                <w:t>https://reurl.cc/4QWKAX</w:t>
              </w:r>
            </w:hyperlink>
          </w:p>
          <w:p w14:paraId="359B3570" w14:textId="26B9DBD1"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4332B42C" wp14:editId="0B36CE42">
                  <wp:extent cx="1428750" cy="142875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pic:cNvPicPr/>
                        </pic:nvPicPr>
                        <pic:blipFill>
                          <a:blip r:embed="rId6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120F98A8" w14:textId="77777777" w:rsidTr="00CA67A0">
        <w:trPr>
          <w:trHeight w:val="8660"/>
        </w:trPr>
        <w:tc>
          <w:tcPr>
            <w:tcW w:w="1840" w:type="dxa"/>
          </w:tcPr>
          <w:p w14:paraId="470839FB" w14:textId="6C26F25C" w:rsidR="009735C3" w:rsidRPr="009810D6" w:rsidRDefault="009735C3" w:rsidP="009735C3">
            <w:pPr>
              <w:rPr>
                <w:rFonts w:ascii="標楷體" w:eastAsia="標楷體" w:hAnsi="標楷體"/>
                <w:szCs w:val="24"/>
              </w:rPr>
            </w:pPr>
            <w:r w:rsidRPr="00724E97">
              <w:rPr>
                <w:rFonts w:ascii="標楷體" w:eastAsia="標楷體" w:hAnsi="標楷體" w:hint="eastAsia"/>
                <w:szCs w:val="24"/>
              </w:rPr>
              <w:lastRenderedPageBreak/>
              <w:t>台北市博愛福利基金會獎助學金</w:t>
            </w:r>
            <w:r w:rsidRPr="00724E97">
              <w:rPr>
                <w:rFonts w:ascii="標楷體" w:eastAsia="標楷體" w:hAnsi="標楷體"/>
                <w:szCs w:val="24"/>
              </w:rPr>
              <w:t>(</w:t>
            </w:r>
            <w:r w:rsidRPr="00724E97">
              <w:rPr>
                <w:rFonts w:ascii="標楷體" w:eastAsia="標楷體" w:hAnsi="標楷體" w:hint="eastAsia"/>
                <w:szCs w:val="24"/>
              </w:rPr>
              <w:t>研究生可</w:t>
            </w:r>
          </w:p>
        </w:tc>
        <w:tc>
          <w:tcPr>
            <w:tcW w:w="1776" w:type="dxa"/>
          </w:tcPr>
          <w:p w14:paraId="21A51ED6" w14:textId="2D2CABC2" w:rsidR="009735C3" w:rsidRPr="009810D6" w:rsidRDefault="009735C3" w:rsidP="009735C3">
            <w:pPr>
              <w:rPr>
                <w:rFonts w:ascii="標楷體" w:eastAsia="標楷體" w:hAnsi="標楷體"/>
                <w:szCs w:val="24"/>
              </w:rPr>
            </w:pPr>
            <w:r w:rsidRPr="00724E97">
              <w:rPr>
                <w:rFonts w:ascii="標楷體" w:eastAsia="標楷體" w:hAnsi="標楷體"/>
                <w:szCs w:val="24"/>
              </w:rPr>
              <w:t>3/1-3/20</w:t>
            </w:r>
          </w:p>
        </w:tc>
        <w:tc>
          <w:tcPr>
            <w:tcW w:w="2843" w:type="dxa"/>
          </w:tcPr>
          <w:p w14:paraId="25C60087"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1.</w:t>
            </w:r>
            <w:r w:rsidRPr="00724E97">
              <w:rPr>
                <w:rFonts w:ascii="標楷體" w:eastAsia="標楷體" w:hAnsi="標楷體" w:hint="eastAsia"/>
                <w:szCs w:val="24"/>
              </w:rPr>
              <w:t>領有身心障礙手冊</w:t>
            </w:r>
            <w:r w:rsidRPr="00724E97">
              <w:rPr>
                <w:rFonts w:ascii="標楷體" w:eastAsia="標楷體" w:hAnsi="標楷體"/>
                <w:szCs w:val="24"/>
              </w:rPr>
              <w:t>(</w:t>
            </w:r>
            <w:r w:rsidRPr="00724E97">
              <w:rPr>
                <w:rFonts w:ascii="標楷體" w:eastAsia="標楷體" w:hAnsi="標楷體" w:hint="eastAsia"/>
                <w:szCs w:val="24"/>
              </w:rPr>
              <w:t>證明</w:t>
            </w:r>
            <w:r w:rsidRPr="00724E97">
              <w:rPr>
                <w:rFonts w:ascii="標楷體" w:eastAsia="標楷體" w:hAnsi="標楷體"/>
                <w:szCs w:val="24"/>
              </w:rPr>
              <w:t>)</w:t>
            </w:r>
            <w:r w:rsidRPr="00724E97">
              <w:rPr>
                <w:rFonts w:ascii="標楷體" w:eastAsia="標楷體" w:hAnsi="標楷體" w:hint="eastAsia"/>
                <w:szCs w:val="24"/>
              </w:rPr>
              <w:t>或鄉鎮</w:t>
            </w:r>
            <w:r w:rsidRPr="00724E97">
              <w:rPr>
                <w:rFonts w:ascii="標楷體" w:eastAsia="標楷體" w:hAnsi="標楷體"/>
                <w:szCs w:val="24"/>
              </w:rPr>
              <w:t>(</w:t>
            </w:r>
            <w:r w:rsidRPr="00724E97">
              <w:rPr>
                <w:rFonts w:ascii="標楷體" w:eastAsia="標楷體" w:hAnsi="標楷體" w:hint="eastAsia"/>
                <w:szCs w:val="24"/>
              </w:rPr>
              <w:t>區</w:t>
            </w:r>
            <w:r w:rsidRPr="00724E97">
              <w:rPr>
                <w:rFonts w:ascii="標楷體" w:eastAsia="標楷體" w:hAnsi="標楷體"/>
                <w:szCs w:val="24"/>
              </w:rPr>
              <w:t>)</w:t>
            </w:r>
            <w:r w:rsidRPr="00724E97">
              <w:rPr>
                <w:rFonts w:ascii="標楷體" w:eastAsia="標楷體" w:hAnsi="標楷體" w:hint="eastAsia"/>
                <w:szCs w:val="24"/>
              </w:rPr>
              <w:t>公所核定低收入戶</w:t>
            </w:r>
            <w:r w:rsidRPr="00724E97">
              <w:rPr>
                <w:rFonts w:ascii="標楷體" w:eastAsia="標楷體" w:hAnsi="標楷體"/>
                <w:szCs w:val="24"/>
              </w:rPr>
              <w:t>(</w:t>
            </w:r>
            <w:r w:rsidRPr="00724E97">
              <w:rPr>
                <w:rFonts w:ascii="標楷體" w:eastAsia="標楷體" w:hAnsi="標楷體" w:hint="eastAsia"/>
                <w:szCs w:val="24"/>
              </w:rPr>
              <w:t>里長證明不受理</w:t>
            </w:r>
            <w:r w:rsidRPr="00724E97">
              <w:rPr>
                <w:rFonts w:ascii="標楷體" w:eastAsia="標楷體" w:hAnsi="標楷體"/>
                <w:szCs w:val="24"/>
              </w:rPr>
              <w:t>)</w:t>
            </w:r>
            <w:r w:rsidRPr="00724E97">
              <w:rPr>
                <w:rFonts w:ascii="標楷體" w:eastAsia="標楷體" w:hAnsi="標楷體" w:hint="eastAsia"/>
                <w:szCs w:val="24"/>
              </w:rPr>
              <w:t>之在學學生。</w:t>
            </w:r>
          </w:p>
          <w:p w14:paraId="380F06B9"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2.</w:t>
            </w:r>
            <w:r w:rsidRPr="00724E97">
              <w:rPr>
                <w:rFonts w:ascii="標楷體" w:eastAsia="標楷體" w:hAnsi="標楷體" w:hint="eastAsia"/>
                <w:szCs w:val="24"/>
              </w:rPr>
              <w:t>在學資格認定：在標準修業年限內，具有國內政府立案之大專院校或研究所在學學籍及中華民國國籍者；休學、延畢生不可申請。</w:t>
            </w:r>
          </w:p>
          <w:p w14:paraId="3381AC38"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3.</w:t>
            </w:r>
            <w:r w:rsidRPr="00724E97">
              <w:rPr>
                <w:rFonts w:ascii="標楷體" w:eastAsia="標楷體" w:hAnsi="標楷體" w:hint="eastAsia"/>
                <w:szCs w:val="24"/>
              </w:rPr>
              <w:t>學校學業成績：學期平均分數</w:t>
            </w:r>
            <w:r w:rsidRPr="00724E97">
              <w:rPr>
                <w:rFonts w:ascii="標楷體" w:eastAsia="標楷體" w:hAnsi="標楷體"/>
                <w:szCs w:val="24"/>
              </w:rPr>
              <w:t xml:space="preserve"> 75 </w:t>
            </w:r>
            <w:r w:rsidRPr="00724E97">
              <w:rPr>
                <w:rFonts w:ascii="標楷體" w:eastAsia="標楷體" w:hAnsi="標楷體" w:hint="eastAsia"/>
                <w:szCs w:val="24"/>
              </w:rPr>
              <w:t>分以上，或是班排名在前百分之四十內，且未有不及格之科目。</w:t>
            </w:r>
          </w:p>
          <w:p w14:paraId="10B89EFD"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4.</w:t>
            </w:r>
            <w:r w:rsidRPr="00724E97">
              <w:rPr>
                <w:rFonts w:ascii="標楷體" w:eastAsia="標楷體" w:hAnsi="標楷體" w:hint="eastAsia"/>
                <w:szCs w:val="24"/>
              </w:rPr>
              <w:t>學校操行成績：學期平均分數</w:t>
            </w:r>
            <w:r w:rsidRPr="00724E97">
              <w:rPr>
                <w:rFonts w:ascii="標楷體" w:eastAsia="標楷體" w:hAnsi="標楷體"/>
                <w:szCs w:val="24"/>
              </w:rPr>
              <w:t xml:space="preserve"> 80 </w:t>
            </w:r>
            <w:r w:rsidRPr="00724E97">
              <w:rPr>
                <w:rFonts w:ascii="標楷體" w:eastAsia="標楷體" w:hAnsi="標楷體" w:hint="eastAsia"/>
                <w:szCs w:val="24"/>
              </w:rPr>
              <w:t>分以上。</w:t>
            </w:r>
          </w:p>
          <w:p w14:paraId="15B7FDB2"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5.</w:t>
            </w:r>
            <w:r w:rsidRPr="00724E97">
              <w:rPr>
                <w:rFonts w:ascii="標楷體" w:eastAsia="標楷體" w:hAnsi="標楷體" w:hint="eastAsia"/>
                <w:szCs w:val="24"/>
              </w:rPr>
              <w:t>年齡在</w:t>
            </w:r>
            <w:r w:rsidRPr="00724E97">
              <w:rPr>
                <w:rFonts w:ascii="標楷體" w:eastAsia="標楷體" w:hAnsi="標楷體"/>
                <w:szCs w:val="24"/>
              </w:rPr>
              <w:t xml:space="preserve"> 35 </w:t>
            </w:r>
            <w:r w:rsidRPr="00724E97">
              <w:rPr>
                <w:rFonts w:ascii="標楷體" w:eastAsia="標楷體" w:hAnsi="標楷體" w:hint="eastAsia"/>
                <w:szCs w:val="24"/>
              </w:rPr>
              <w:t>歲以下。</w:t>
            </w:r>
          </w:p>
          <w:p w14:paraId="4E8C4877" w14:textId="77777777" w:rsidR="009735C3" w:rsidRPr="00724E97" w:rsidRDefault="009735C3" w:rsidP="009735C3">
            <w:pPr>
              <w:rPr>
                <w:rFonts w:ascii="標楷體" w:eastAsia="標楷體" w:hAnsi="標楷體"/>
                <w:szCs w:val="24"/>
              </w:rPr>
            </w:pPr>
            <w:r w:rsidRPr="00724E97">
              <w:rPr>
                <w:rFonts w:ascii="標楷體" w:eastAsia="標楷體" w:hAnsi="標楷體"/>
                <w:szCs w:val="24"/>
              </w:rPr>
              <w:t>6.</w:t>
            </w:r>
            <w:r w:rsidRPr="00724E97">
              <w:rPr>
                <w:rFonts w:ascii="標楷體" w:eastAsia="標楷體" w:hAnsi="標楷體" w:hint="eastAsia"/>
                <w:szCs w:val="24"/>
              </w:rPr>
              <w:t>須具下列人士任一人撰寫推薦函，並請推薦人於保證書上簽名保證。</w:t>
            </w:r>
          </w:p>
          <w:p w14:paraId="76C4DCE9"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 xml:space="preserve">　</w:t>
            </w:r>
            <w:r w:rsidRPr="00724E97">
              <w:rPr>
                <w:rFonts w:ascii="標楷體" w:eastAsia="標楷體" w:hAnsi="標楷體"/>
                <w:szCs w:val="24"/>
              </w:rPr>
              <w:t>a.</w:t>
            </w:r>
            <w:r w:rsidRPr="00724E97">
              <w:rPr>
                <w:rFonts w:ascii="標楷體" w:eastAsia="標楷體" w:hAnsi="標楷體" w:hint="eastAsia"/>
                <w:szCs w:val="24"/>
              </w:rPr>
              <w:t>各社會團體組織推薦者。</w:t>
            </w:r>
          </w:p>
          <w:p w14:paraId="569CCA9D" w14:textId="795BD51F"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 xml:space="preserve">　</w:t>
            </w:r>
            <w:r w:rsidRPr="00724E97">
              <w:rPr>
                <w:rFonts w:ascii="標楷體" w:eastAsia="標楷體" w:hAnsi="標楷體"/>
                <w:szCs w:val="24"/>
              </w:rPr>
              <w:t>b.</w:t>
            </w:r>
            <w:r w:rsidRPr="00724E97">
              <w:rPr>
                <w:rFonts w:ascii="標楷體" w:eastAsia="標楷體" w:hAnsi="標楷體" w:hint="eastAsia"/>
                <w:szCs w:val="24"/>
              </w:rPr>
              <w:t>教育界人士推薦者。</w:t>
            </w:r>
          </w:p>
        </w:tc>
        <w:tc>
          <w:tcPr>
            <w:tcW w:w="1321" w:type="dxa"/>
          </w:tcPr>
          <w:p w14:paraId="5815BED4" w14:textId="530BF77A"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學生逕自申請</w:t>
            </w:r>
          </w:p>
        </w:tc>
        <w:tc>
          <w:tcPr>
            <w:tcW w:w="3136" w:type="dxa"/>
          </w:tcPr>
          <w:p w14:paraId="0D21EED9" w14:textId="77777777" w:rsidR="009735C3" w:rsidRDefault="009735C3" w:rsidP="009735C3">
            <w:pPr>
              <w:rPr>
                <w:rFonts w:ascii="標楷體" w:eastAsia="標楷體" w:hAnsi="標楷體"/>
                <w:szCs w:val="24"/>
              </w:rPr>
            </w:pPr>
            <w:hyperlink r:id="rId67" w:history="1">
              <w:r w:rsidRPr="004250D8">
                <w:rPr>
                  <w:rStyle w:val="a4"/>
                  <w:rFonts w:ascii="標楷體" w:eastAsia="標楷體" w:hAnsi="標楷體"/>
                  <w:szCs w:val="24"/>
                </w:rPr>
                <w:t>https://reurl.cc/MRya1n</w:t>
              </w:r>
            </w:hyperlink>
          </w:p>
          <w:p w14:paraId="5546A408" w14:textId="69D4A10B"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1D331544" wp14:editId="4BC38541">
                  <wp:extent cx="1428750" cy="142875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圖片 37"/>
                          <pic:cNvPicPr/>
                        </pic:nvPicPr>
                        <pic:blipFill>
                          <a:blip r:embed="rId6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05E67D75" w14:textId="77777777" w:rsidTr="009735C3">
        <w:trPr>
          <w:trHeight w:val="8189"/>
        </w:trPr>
        <w:tc>
          <w:tcPr>
            <w:tcW w:w="1840" w:type="dxa"/>
          </w:tcPr>
          <w:p w14:paraId="6FBB2A6B" w14:textId="4B0FC9D0" w:rsidR="009735C3" w:rsidRPr="009810D6" w:rsidRDefault="009735C3" w:rsidP="009735C3">
            <w:pPr>
              <w:rPr>
                <w:rFonts w:ascii="標楷體" w:eastAsia="標楷體" w:hAnsi="標楷體"/>
                <w:szCs w:val="24"/>
              </w:rPr>
            </w:pPr>
            <w:r w:rsidRPr="00724E97">
              <w:rPr>
                <w:rFonts w:ascii="標楷體" w:eastAsia="標楷體" w:hAnsi="標楷體" w:hint="eastAsia"/>
                <w:szCs w:val="24"/>
              </w:rPr>
              <w:lastRenderedPageBreak/>
              <w:t>全國農業金庫</w:t>
            </w:r>
            <w:proofErr w:type="gramStart"/>
            <w:r w:rsidRPr="00724E97">
              <w:rPr>
                <w:rFonts w:ascii="標楷體" w:eastAsia="標楷體" w:hAnsi="標楷體"/>
                <w:szCs w:val="24"/>
              </w:rPr>
              <w:t>112</w:t>
            </w:r>
            <w:proofErr w:type="gramEnd"/>
            <w:r w:rsidRPr="00724E97">
              <w:rPr>
                <w:rFonts w:ascii="標楷體" w:eastAsia="標楷體" w:hAnsi="標楷體" w:hint="eastAsia"/>
                <w:szCs w:val="24"/>
              </w:rPr>
              <w:t>年度獎學金</w:t>
            </w:r>
          </w:p>
        </w:tc>
        <w:tc>
          <w:tcPr>
            <w:tcW w:w="1776" w:type="dxa"/>
          </w:tcPr>
          <w:p w14:paraId="7A5731BF" w14:textId="37BE10C5" w:rsidR="009735C3" w:rsidRPr="009810D6" w:rsidRDefault="009735C3" w:rsidP="009735C3">
            <w:pPr>
              <w:rPr>
                <w:rFonts w:ascii="標楷體" w:eastAsia="標楷體" w:hAnsi="標楷體"/>
                <w:szCs w:val="24"/>
              </w:rPr>
            </w:pPr>
            <w:r w:rsidRPr="00724E97">
              <w:rPr>
                <w:rFonts w:ascii="標楷體" w:eastAsia="標楷體" w:hAnsi="標楷體"/>
                <w:szCs w:val="24"/>
              </w:rPr>
              <w:t>05/15</w:t>
            </w:r>
            <w:r w:rsidRPr="00724E97">
              <w:rPr>
                <w:rFonts w:ascii="標楷體" w:eastAsia="標楷體" w:hAnsi="標楷體" w:hint="eastAsia"/>
                <w:szCs w:val="24"/>
              </w:rPr>
              <w:t>截止</w:t>
            </w:r>
          </w:p>
        </w:tc>
        <w:tc>
          <w:tcPr>
            <w:tcW w:w="2843" w:type="dxa"/>
          </w:tcPr>
          <w:p w14:paraId="1196381A"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１</w:t>
            </w:r>
            <w:r w:rsidRPr="00724E97">
              <w:rPr>
                <w:rFonts w:ascii="標楷體" w:eastAsia="標楷體" w:hAnsi="標楷體"/>
                <w:szCs w:val="24"/>
              </w:rPr>
              <w:t>.</w:t>
            </w:r>
            <w:r w:rsidRPr="00724E97">
              <w:rPr>
                <w:rFonts w:ascii="標楷體" w:eastAsia="標楷體" w:hAnsi="標楷體" w:hint="eastAsia"/>
                <w:szCs w:val="24"/>
              </w:rPr>
              <w:t>就讀學士班</w:t>
            </w:r>
            <w:r w:rsidRPr="00724E97">
              <w:rPr>
                <w:rFonts w:ascii="標楷體" w:eastAsia="標楷體" w:hAnsi="標楷體"/>
                <w:szCs w:val="24"/>
              </w:rPr>
              <w:t>3</w:t>
            </w:r>
            <w:r w:rsidRPr="00724E97">
              <w:rPr>
                <w:rFonts w:ascii="標楷體" w:eastAsia="標楷體" w:hAnsi="標楷體" w:hint="eastAsia"/>
                <w:szCs w:val="24"/>
              </w:rPr>
              <w:t>、</w:t>
            </w:r>
            <w:r w:rsidRPr="00724E97">
              <w:rPr>
                <w:rFonts w:ascii="標楷體" w:eastAsia="標楷體" w:hAnsi="標楷體"/>
                <w:szCs w:val="24"/>
              </w:rPr>
              <w:t>4</w:t>
            </w:r>
            <w:r w:rsidRPr="00724E97">
              <w:rPr>
                <w:rFonts w:ascii="標楷體" w:eastAsia="標楷體" w:hAnsi="標楷體" w:hint="eastAsia"/>
                <w:szCs w:val="24"/>
              </w:rPr>
              <w:t>年級或碩士班</w:t>
            </w:r>
            <w:r w:rsidRPr="00724E97">
              <w:rPr>
                <w:rFonts w:ascii="標楷體" w:eastAsia="標楷體" w:hAnsi="標楷體"/>
                <w:szCs w:val="24"/>
              </w:rPr>
              <w:t>1</w:t>
            </w:r>
            <w:r w:rsidRPr="00724E97">
              <w:rPr>
                <w:rFonts w:ascii="標楷體" w:eastAsia="標楷體" w:hAnsi="標楷體" w:hint="eastAsia"/>
                <w:szCs w:val="24"/>
              </w:rPr>
              <w:t>年級。</w:t>
            </w:r>
          </w:p>
          <w:p w14:paraId="4AF2EB73"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２</w:t>
            </w:r>
            <w:r w:rsidRPr="00724E97">
              <w:rPr>
                <w:rFonts w:ascii="標楷體" w:eastAsia="標楷體" w:hAnsi="標楷體"/>
                <w:szCs w:val="24"/>
              </w:rPr>
              <w:t>.</w:t>
            </w:r>
            <w:r w:rsidRPr="00724E97">
              <w:rPr>
                <w:rFonts w:ascii="標楷體" w:eastAsia="標楷體" w:hAnsi="標楷體" w:hint="eastAsia"/>
                <w:szCs w:val="24"/>
              </w:rPr>
              <w:t>若為學士班</w:t>
            </w:r>
            <w:r w:rsidRPr="00724E97">
              <w:rPr>
                <w:rFonts w:ascii="標楷體" w:eastAsia="標楷體" w:hAnsi="標楷體"/>
                <w:szCs w:val="24"/>
              </w:rPr>
              <w:t>4</w:t>
            </w:r>
            <w:r w:rsidRPr="00724E97">
              <w:rPr>
                <w:rFonts w:ascii="標楷體" w:eastAsia="標楷體" w:hAnsi="標楷體" w:hint="eastAsia"/>
                <w:szCs w:val="24"/>
              </w:rPr>
              <w:t>年級學生</w:t>
            </w:r>
            <w:r w:rsidRPr="00724E97">
              <w:rPr>
                <w:rFonts w:ascii="標楷體" w:eastAsia="標楷體" w:hAnsi="標楷體"/>
                <w:szCs w:val="24"/>
              </w:rPr>
              <w:t>(</w:t>
            </w:r>
            <w:r w:rsidRPr="00724E97">
              <w:rPr>
                <w:rFonts w:ascii="標楷體" w:eastAsia="標楷體" w:hAnsi="標楷體" w:hint="eastAsia"/>
                <w:szCs w:val="24"/>
              </w:rPr>
              <w:t>無論是否就讀相關系所</w:t>
            </w:r>
            <w:r w:rsidRPr="00724E97">
              <w:rPr>
                <w:rFonts w:ascii="標楷體" w:eastAsia="標楷體" w:hAnsi="標楷體"/>
                <w:szCs w:val="24"/>
              </w:rPr>
              <w:t>)</w:t>
            </w:r>
            <w:r w:rsidRPr="00724E97">
              <w:rPr>
                <w:rFonts w:ascii="標楷體" w:eastAsia="標楷體" w:hAnsi="標楷體" w:hint="eastAsia"/>
                <w:szCs w:val="24"/>
              </w:rPr>
              <w:t>，限已考取相關系所碩士班者。</w:t>
            </w:r>
          </w:p>
          <w:p w14:paraId="643F88D8"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３</w:t>
            </w:r>
            <w:r w:rsidRPr="00724E97">
              <w:rPr>
                <w:rFonts w:ascii="標楷體" w:eastAsia="標楷體" w:hAnsi="標楷體"/>
                <w:szCs w:val="24"/>
              </w:rPr>
              <w:t>.</w:t>
            </w:r>
            <w:r w:rsidRPr="00724E97">
              <w:rPr>
                <w:rFonts w:ascii="標楷體" w:eastAsia="標楷體" w:hAnsi="標楷體" w:hint="eastAsia"/>
                <w:szCs w:val="24"/>
              </w:rPr>
              <w:t>限本國籍在學學生，延畢生以及進修學士班、碩士在職班學生不得申請。</w:t>
            </w:r>
          </w:p>
          <w:p w14:paraId="7471C026"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４</w:t>
            </w:r>
            <w:r w:rsidRPr="00724E97">
              <w:rPr>
                <w:rFonts w:ascii="標楷體" w:eastAsia="標楷體" w:hAnsi="標楷體"/>
                <w:szCs w:val="24"/>
              </w:rPr>
              <w:t>.</w:t>
            </w:r>
            <w:r w:rsidRPr="00724E97">
              <w:rPr>
                <w:rFonts w:ascii="標楷體" w:eastAsia="標楷體" w:hAnsi="標楷體" w:hint="eastAsia"/>
                <w:szCs w:val="24"/>
              </w:rPr>
              <w:t>學期學業成績平均</w:t>
            </w:r>
            <w:r w:rsidRPr="00724E97">
              <w:rPr>
                <w:rFonts w:ascii="標楷體" w:eastAsia="標楷體" w:hAnsi="標楷體"/>
                <w:szCs w:val="24"/>
              </w:rPr>
              <w:t>75</w:t>
            </w:r>
            <w:r w:rsidRPr="00724E97">
              <w:rPr>
                <w:rFonts w:ascii="標楷體" w:eastAsia="標楷體" w:hAnsi="標楷體" w:hint="eastAsia"/>
                <w:szCs w:val="24"/>
              </w:rPr>
              <w:t>分以上，無任何學科不及格，學期操行成績達</w:t>
            </w:r>
            <w:r w:rsidRPr="00724E97">
              <w:rPr>
                <w:rFonts w:ascii="標楷體" w:eastAsia="標楷體" w:hAnsi="標楷體"/>
                <w:szCs w:val="24"/>
              </w:rPr>
              <w:t>80</w:t>
            </w:r>
            <w:r w:rsidRPr="00724E97">
              <w:rPr>
                <w:rFonts w:ascii="標楷體" w:eastAsia="標楷體" w:hAnsi="標楷體" w:hint="eastAsia"/>
                <w:szCs w:val="24"/>
              </w:rPr>
              <w:t>分以上，且無懲處紀錄。</w:t>
            </w:r>
          </w:p>
          <w:p w14:paraId="4AE57168" w14:textId="77777777" w:rsidR="009735C3" w:rsidRPr="00724E97" w:rsidRDefault="009735C3" w:rsidP="009735C3">
            <w:pPr>
              <w:rPr>
                <w:rFonts w:ascii="標楷體" w:eastAsia="標楷體" w:hAnsi="標楷體"/>
                <w:szCs w:val="24"/>
              </w:rPr>
            </w:pPr>
            <w:r w:rsidRPr="00724E97">
              <w:rPr>
                <w:rFonts w:ascii="標楷體" w:eastAsia="標楷體" w:hAnsi="標楷體" w:hint="eastAsia"/>
                <w:szCs w:val="24"/>
              </w:rPr>
              <w:t>５</w:t>
            </w:r>
            <w:r w:rsidRPr="00724E97">
              <w:rPr>
                <w:rFonts w:ascii="標楷體" w:eastAsia="標楷體" w:hAnsi="標楷體"/>
                <w:szCs w:val="24"/>
              </w:rPr>
              <w:t>.</w:t>
            </w:r>
            <w:r w:rsidRPr="00724E97">
              <w:rPr>
                <w:rFonts w:ascii="標楷體" w:eastAsia="標楷體" w:hAnsi="標楷體" w:hint="eastAsia"/>
                <w:szCs w:val="24"/>
              </w:rPr>
              <w:t>就讀系所教授親筆推薦函</w:t>
            </w:r>
            <w:r w:rsidRPr="00724E97">
              <w:rPr>
                <w:rFonts w:ascii="標楷體" w:eastAsia="標楷體" w:hAnsi="標楷體"/>
                <w:szCs w:val="24"/>
              </w:rPr>
              <w:t>2</w:t>
            </w:r>
            <w:r w:rsidRPr="00724E97">
              <w:rPr>
                <w:rFonts w:ascii="標楷體" w:eastAsia="標楷體" w:hAnsi="標楷體" w:hint="eastAsia"/>
                <w:szCs w:val="24"/>
              </w:rPr>
              <w:t>份。</w:t>
            </w:r>
          </w:p>
          <w:p w14:paraId="7E1C555C" w14:textId="5F3C8982"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６</w:t>
            </w:r>
            <w:r w:rsidRPr="00724E97">
              <w:rPr>
                <w:rFonts w:ascii="標楷體" w:eastAsia="標楷體" w:hAnsi="標楷體"/>
                <w:szCs w:val="24"/>
              </w:rPr>
              <w:t>.</w:t>
            </w:r>
            <w:r w:rsidRPr="00724E97">
              <w:rPr>
                <w:rFonts w:ascii="標楷體" w:eastAsia="標楷體" w:hAnsi="標楷體" w:hint="eastAsia"/>
                <w:szCs w:val="24"/>
              </w:rPr>
              <w:t>如為農家子弟</w:t>
            </w:r>
            <w:r w:rsidRPr="00724E97">
              <w:rPr>
                <w:rFonts w:ascii="標楷體" w:eastAsia="標楷體" w:hAnsi="標楷體"/>
                <w:szCs w:val="24"/>
              </w:rPr>
              <w:t>(</w:t>
            </w:r>
            <w:r w:rsidRPr="00724E97">
              <w:rPr>
                <w:rFonts w:ascii="標楷體" w:eastAsia="標楷體" w:hAnsi="標楷體" w:hint="eastAsia"/>
                <w:szCs w:val="24"/>
              </w:rPr>
              <w:t>農會正會員或漁會甲類或乙類會員之直系親屬者</w:t>
            </w:r>
            <w:r w:rsidRPr="00724E97">
              <w:rPr>
                <w:rFonts w:ascii="標楷體" w:eastAsia="標楷體" w:hAnsi="標楷體"/>
                <w:szCs w:val="24"/>
              </w:rPr>
              <w:t>)</w:t>
            </w:r>
            <w:r w:rsidRPr="00724E97">
              <w:rPr>
                <w:rFonts w:ascii="標楷體" w:eastAsia="標楷體" w:hAnsi="標楷體" w:hint="eastAsia"/>
                <w:szCs w:val="24"/>
              </w:rPr>
              <w:t>及低</w:t>
            </w:r>
            <w:proofErr w:type="gramStart"/>
            <w:r w:rsidRPr="00724E97">
              <w:rPr>
                <w:rFonts w:ascii="標楷體" w:eastAsia="標楷體" w:hAnsi="標楷體" w:hint="eastAsia"/>
                <w:szCs w:val="24"/>
              </w:rPr>
              <w:t>收入戶者</w:t>
            </w:r>
            <w:proofErr w:type="gramEnd"/>
            <w:r w:rsidRPr="00724E97">
              <w:rPr>
                <w:rFonts w:ascii="標楷體" w:eastAsia="標楷體" w:hAnsi="標楷體" w:hint="eastAsia"/>
                <w:szCs w:val="24"/>
              </w:rPr>
              <w:t>，請檢附相關證明，評選時將予以考量。</w:t>
            </w:r>
          </w:p>
        </w:tc>
        <w:tc>
          <w:tcPr>
            <w:tcW w:w="1321" w:type="dxa"/>
          </w:tcPr>
          <w:p w14:paraId="200396B2" w14:textId="30741B31" w:rsidR="009735C3" w:rsidRPr="009810D6" w:rsidRDefault="009735C3" w:rsidP="009735C3">
            <w:pPr>
              <w:rPr>
                <w:rFonts w:ascii="標楷體" w:eastAsia="標楷體" w:hAnsi="標楷體"/>
                <w:szCs w:val="24"/>
              </w:rPr>
            </w:pPr>
            <w:r w:rsidRPr="00724E97">
              <w:rPr>
                <w:rFonts w:ascii="標楷體" w:eastAsia="標楷體" w:hAnsi="標楷體" w:hint="eastAsia"/>
                <w:szCs w:val="24"/>
              </w:rPr>
              <w:t>學生</w:t>
            </w:r>
            <w:proofErr w:type="gramStart"/>
            <w:r w:rsidRPr="00724E97">
              <w:rPr>
                <w:rFonts w:ascii="標楷體" w:eastAsia="標楷體" w:hAnsi="標楷體" w:hint="eastAsia"/>
                <w:szCs w:val="24"/>
              </w:rPr>
              <w:t>逕</w:t>
            </w:r>
            <w:proofErr w:type="gramEnd"/>
            <w:r w:rsidRPr="00724E97">
              <w:rPr>
                <w:rFonts w:ascii="標楷體" w:eastAsia="標楷體" w:hAnsi="標楷體" w:hint="eastAsia"/>
                <w:szCs w:val="24"/>
              </w:rPr>
              <w:t>至申請</w:t>
            </w:r>
          </w:p>
        </w:tc>
        <w:tc>
          <w:tcPr>
            <w:tcW w:w="3136" w:type="dxa"/>
          </w:tcPr>
          <w:p w14:paraId="7143EDE8" w14:textId="77777777" w:rsidR="009735C3" w:rsidRDefault="009735C3" w:rsidP="009735C3">
            <w:pPr>
              <w:rPr>
                <w:rFonts w:ascii="標楷體" w:eastAsia="標楷體" w:hAnsi="標楷體"/>
                <w:szCs w:val="24"/>
              </w:rPr>
            </w:pPr>
            <w:hyperlink r:id="rId69" w:history="1">
              <w:r w:rsidRPr="004250D8">
                <w:rPr>
                  <w:rStyle w:val="a4"/>
                  <w:rFonts w:ascii="標楷體" w:eastAsia="標楷體" w:hAnsi="標楷體"/>
                  <w:szCs w:val="24"/>
                </w:rPr>
                <w:t>https://reurl.cc/EG13zn</w:t>
              </w:r>
            </w:hyperlink>
          </w:p>
          <w:p w14:paraId="44B8F046" w14:textId="560AC595" w:rsidR="009735C3" w:rsidRPr="009810D6"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764AB8F8" wp14:editId="2BA70C1D">
                  <wp:extent cx="1428750" cy="142875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8"/>
                          <pic:cNvPicPr/>
                        </pic:nvPicPr>
                        <pic:blipFill>
                          <a:blip r:embed="rId7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7D3C9B66" w14:textId="77777777" w:rsidTr="00CA67A0">
        <w:trPr>
          <w:trHeight w:val="454"/>
        </w:trPr>
        <w:tc>
          <w:tcPr>
            <w:tcW w:w="1840" w:type="dxa"/>
          </w:tcPr>
          <w:p w14:paraId="0D501491" w14:textId="3BAF4713" w:rsidR="009735C3" w:rsidRPr="00724E97" w:rsidRDefault="009735C3" w:rsidP="009735C3">
            <w:pPr>
              <w:rPr>
                <w:rFonts w:ascii="標楷體" w:eastAsia="標楷體" w:hAnsi="標楷體" w:hint="eastAsia"/>
                <w:szCs w:val="24"/>
              </w:rPr>
            </w:pPr>
            <w:r w:rsidRPr="00DA5B43">
              <w:rPr>
                <w:rFonts w:ascii="標楷體" w:eastAsia="標楷體" w:hAnsi="標楷體"/>
                <w:szCs w:val="24"/>
              </w:rPr>
              <w:t>111-2</w:t>
            </w:r>
            <w:r w:rsidRPr="00DA5B43">
              <w:rPr>
                <w:rFonts w:ascii="標楷體" w:eastAsia="標楷體" w:hAnsi="標楷體" w:hint="eastAsia"/>
                <w:szCs w:val="24"/>
              </w:rPr>
              <w:t>警察子女獎助學金</w:t>
            </w:r>
          </w:p>
        </w:tc>
        <w:tc>
          <w:tcPr>
            <w:tcW w:w="1776" w:type="dxa"/>
          </w:tcPr>
          <w:p w14:paraId="5431C9AE" w14:textId="4E466DA2" w:rsidR="009735C3" w:rsidRPr="00724E97" w:rsidRDefault="009735C3" w:rsidP="009735C3">
            <w:pPr>
              <w:rPr>
                <w:rFonts w:ascii="標楷體" w:eastAsia="標楷體" w:hAnsi="標楷體"/>
                <w:szCs w:val="24"/>
              </w:rPr>
            </w:pPr>
            <w:r w:rsidRPr="00DA5B43">
              <w:rPr>
                <w:rFonts w:ascii="標楷體" w:eastAsia="標楷體" w:hAnsi="標楷體"/>
                <w:szCs w:val="24"/>
              </w:rPr>
              <w:t>4/10</w:t>
            </w:r>
            <w:r w:rsidRPr="00DA5B43">
              <w:rPr>
                <w:rFonts w:ascii="標楷體" w:eastAsia="標楷體" w:hAnsi="標楷體" w:hint="eastAsia"/>
                <w:szCs w:val="24"/>
              </w:rPr>
              <w:t>截止</w:t>
            </w:r>
          </w:p>
        </w:tc>
        <w:tc>
          <w:tcPr>
            <w:tcW w:w="2843" w:type="dxa"/>
          </w:tcPr>
          <w:p w14:paraId="7EE8AF7F" w14:textId="77777777" w:rsidR="009735C3" w:rsidRPr="00DA5B43" w:rsidRDefault="009735C3" w:rsidP="009735C3">
            <w:pPr>
              <w:rPr>
                <w:rFonts w:ascii="標楷體" w:eastAsia="標楷體" w:hAnsi="標楷體"/>
                <w:szCs w:val="24"/>
              </w:rPr>
            </w:pPr>
            <w:r w:rsidRPr="00DA5B43">
              <w:rPr>
                <w:rFonts w:ascii="標楷體" w:eastAsia="標楷體" w:hAnsi="標楷體" w:hint="eastAsia"/>
                <w:szCs w:val="24"/>
              </w:rPr>
              <w:t>一、獎學金頒發對象</w:t>
            </w:r>
            <w:r w:rsidRPr="00DA5B43">
              <w:rPr>
                <w:rFonts w:ascii="標楷體" w:eastAsia="標楷體" w:hAnsi="標楷體"/>
                <w:szCs w:val="24"/>
              </w:rPr>
              <w:t>:</w:t>
            </w:r>
          </w:p>
          <w:p w14:paraId="3FA19E90" w14:textId="77777777" w:rsidR="009735C3" w:rsidRPr="00DA5B43" w:rsidRDefault="009735C3" w:rsidP="009735C3">
            <w:pPr>
              <w:rPr>
                <w:rFonts w:ascii="標楷體" w:eastAsia="標楷體" w:hAnsi="標楷體"/>
                <w:szCs w:val="24"/>
              </w:rPr>
            </w:pPr>
            <w:r w:rsidRPr="00DA5B43">
              <w:rPr>
                <w:rFonts w:ascii="標楷體" w:eastAsia="標楷體" w:hAnsi="標楷體" w:hint="eastAsia"/>
                <w:szCs w:val="24"/>
              </w:rPr>
              <w:t>現就讀於國內各公私立大專院校、高中、高職之肄業正式學生</w:t>
            </w:r>
            <w:r w:rsidRPr="00DA5B43">
              <w:rPr>
                <w:rFonts w:ascii="標楷體" w:eastAsia="標楷體" w:hAnsi="標楷體"/>
                <w:szCs w:val="24"/>
              </w:rPr>
              <w:t>(</w:t>
            </w:r>
            <w:r w:rsidRPr="00DA5B43">
              <w:rPr>
                <w:rFonts w:ascii="標楷體" w:eastAsia="標楷體" w:hAnsi="標楷體" w:hint="eastAsia"/>
                <w:szCs w:val="24"/>
              </w:rPr>
              <w:t>含夜校生</w:t>
            </w:r>
            <w:r w:rsidRPr="00DA5B43">
              <w:rPr>
                <w:rFonts w:ascii="標楷體" w:eastAsia="標楷體" w:hAnsi="標楷體"/>
                <w:szCs w:val="24"/>
              </w:rPr>
              <w:t>)</w:t>
            </w:r>
          </w:p>
          <w:p w14:paraId="364CC4DE"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w:t>
            </w:r>
            <w:r w:rsidRPr="00DA5B43">
              <w:rPr>
                <w:rFonts w:ascii="標楷體" w:eastAsia="標楷體" w:hAnsi="標楷體" w:hint="eastAsia"/>
                <w:szCs w:val="24"/>
              </w:rPr>
              <w:t>、獎勵對象</w:t>
            </w:r>
            <w:r w:rsidRPr="00DA5B43">
              <w:rPr>
                <w:rFonts w:ascii="標楷體" w:eastAsia="標楷體" w:hAnsi="標楷體"/>
                <w:szCs w:val="24"/>
              </w:rPr>
              <w:t>:</w:t>
            </w:r>
            <w:r w:rsidRPr="00DA5B43">
              <w:rPr>
                <w:rFonts w:ascii="標楷體" w:eastAsia="標楷體" w:hAnsi="標楷體" w:hint="eastAsia"/>
                <w:szCs w:val="24"/>
              </w:rPr>
              <w:t>警政署所屬警察機關編制內現職員工之子女</w:t>
            </w:r>
          </w:p>
          <w:p w14:paraId="3A294839"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w:t>
            </w:r>
            <w:r w:rsidRPr="00DA5B43">
              <w:rPr>
                <w:rFonts w:ascii="標楷體" w:eastAsia="標楷體" w:hAnsi="標楷體" w:hint="eastAsia"/>
                <w:szCs w:val="24"/>
              </w:rPr>
              <w:t>二</w:t>
            </w:r>
            <w:r w:rsidRPr="00DA5B43">
              <w:rPr>
                <w:rFonts w:ascii="標楷體" w:eastAsia="標楷體" w:hAnsi="標楷體"/>
                <w:szCs w:val="24"/>
              </w:rPr>
              <w:t>)</w:t>
            </w:r>
            <w:r w:rsidRPr="00DA5B43">
              <w:rPr>
                <w:rFonts w:ascii="標楷體" w:eastAsia="標楷體" w:hAnsi="標楷體" w:hint="eastAsia"/>
                <w:szCs w:val="24"/>
              </w:rPr>
              <w:t>、獎助對象</w:t>
            </w:r>
            <w:r w:rsidRPr="00DA5B43">
              <w:rPr>
                <w:rFonts w:ascii="標楷體" w:eastAsia="標楷體" w:hAnsi="標楷體"/>
                <w:szCs w:val="24"/>
              </w:rPr>
              <w:t>:</w:t>
            </w:r>
            <w:r w:rsidRPr="00DA5B43">
              <w:rPr>
                <w:rFonts w:ascii="標楷體" w:eastAsia="標楷體" w:hAnsi="標楷體" w:hint="eastAsia"/>
                <w:szCs w:val="24"/>
              </w:rPr>
              <w:t>因公殉職、死亡、殘廢或受重傷之原警政署所屬警察機關編制內員工子女</w:t>
            </w:r>
            <w:r w:rsidRPr="00DA5B43">
              <w:rPr>
                <w:rFonts w:ascii="標楷體" w:eastAsia="標楷體" w:hAnsi="標楷體"/>
                <w:szCs w:val="24"/>
              </w:rPr>
              <w:t>(</w:t>
            </w:r>
            <w:r w:rsidRPr="00DA5B43">
              <w:rPr>
                <w:rFonts w:ascii="標楷體" w:eastAsia="標楷體" w:hAnsi="標楷體" w:hint="eastAsia"/>
                <w:szCs w:val="24"/>
              </w:rPr>
              <w:t>病故不予受理</w:t>
            </w:r>
            <w:r w:rsidRPr="00DA5B43">
              <w:rPr>
                <w:rFonts w:ascii="標楷體" w:eastAsia="標楷體" w:hAnsi="標楷體"/>
                <w:szCs w:val="24"/>
              </w:rPr>
              <w:t>)</w:t>
            </w:r>
          </w:p>
          <w:p w14:paraId="5CC488CC" w14:textId="77777777" w:rsidR="009735C3" w:rsidRPr="00DA5B43" w:rsidRDefault="009735C3" w:rsidP="009735C3">
            <w:pPr>
              <w:rPr>
                <w:rFonts w:ascii="標楷體" w:eastAsia="標楷體" w:hAnsi="標楷體"/>
                <w:szCs w:val="24"/>
              </w:rPr>
            </w:pPr>
            <w:r w:rsidRPr="00DA5B43">
              <w:rPr>
                <w:rFonts w:ascii="標楷體" w:eastAsia="標楷體" w:hAnsi="標楷體" w:hint="eastAsia"/>
                <w:szCs w:val="24"/>
              </w:rPr>
              <w:t>二、申請標準</w:t>
            </w:r>
            <w:r w:rsidRPr="00DA5B43">
              <w:rPr>
                <w:rFonts w:ascii="標楷體" w:eastAsia="標楷體" w:hAnsi="標楷體"/>
                <w:szCs w:val="24"/>
              </w:rPr>
              <w:t>:</w:t>
            </w:r>
          </w:p>
          <w:p w14:paraId="7AC0EEFF"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lastRenderedPageBreak/>
              <w:t>(</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w:t>
            </w:r>
            <w:r w:rsidRPr="00DA5B43">
              <w:rPr>
                <w:rFonts w:ascii="標楷體" w:eastAsia="標楷體" w:hAnsi="標楷體" w:hint="eastAsia"/>
                <w:szCs w:val="24"/>
              </w:rPr>
              <w:t>、獎勵部分</w:t>
            </w:r>
            <w:r w:rsidRPr="00DA5B43">
              <w:rPr>
                <w:rFonts w:ascii="標楷體" w:eastAsia="標楷體" w:hAnsi="標楷體"/>
                <w:szCs w:val="24"/>
              </w:rPr>
              <w:t>:</w:t>
            </w:r>
            <w:r w:rsidRPr="00DA5B43">
              <w:rPr>
                <w:rFonts w:ascii="標楷體" w:eastAsia="標楷體" w:hAnsi="標楷體" w:hint="eastAsia"/>
                <w:szCs w:val="24"/>
              </w:rPr>
              <w:t>學業平均</w:t>
            </w:r>
            <w:r w:rsidRPr="00DA5B43">
              <w:rPr>
                <w:rFonts w:ascii="標楷體" w:eastAsia="標楷體" w:hAnsi="標楷體"/>
                <w:szCs w:val="24"/>
              </w:rPr>
              <w:t>80</w:t>
            </w:r>
            <w:r w:rsidRPr="00DA5B43">
              <w:rPr>
                <w:rFonts w:ascii="標楷體" w:eastAsia="標楷體" w:hAnsi="標楷體" w:hint="eastAsia"/>
                <w:szCs w:val="24"/>
              </w:rPr>
              <w:t>分以上，每</w:t>
            </w:r>
            <w:proofErr w:type="gramStart"/>
            <w:r w:rsidRPr="00DA5B43">
              <w:rPr>
                <w:rFonts w:ascii="標楷體" w:eastAsia="標楷體" w:hAnsi="標楷體" w:hint="eastAsia"/>
                <w:szCs w:val="24"/>
              </w:rPr>
              <w:t>科均須及格</w:t>
            </w:r>
            <w:proofErr w:type="gramEnd"/>
            <w:r w:rsidRPr="00DA5B43">
              <w:rPr>
                <w:rFonts w:ascii="標楷體" w:eastAsia="標楷體" w:hAnsi="標楷體" w:hint="eastAsia"/>
                <w:szCs w:val="24"/>
              </w:rPr>
              <w:t>。</w:t>
            </w:r>
          </w:p>
          <w:p w14:paraId="569D9443"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w:t>
            </w:r>
            <w:r w:rsidRPr="00DA5B43">
              <w:rPr>
                <w:rFonts w:ascii="標楷體" w:eastAsia="標楷體" w:hAnsi="標楷體" w:hint="eastAsia"/>
                <w:szCs w:val="24"/>
              </w:rPr>
              <w:t>二</w:t>
            </w:r>
            <w:r w:rsidRPr="00DA5B43">
              <w:rPr>
                <w:rFonts w:ascii="標楷體" w:eastAsia="標楷體" w:hAnsi="標楷體"/>
                <w:szCs w:val="24"/>
              </w:rPr>
              <w:t>)</w:t>
            </w:r>
            <w:r w:rsidRPr="00DA5B43">
              <w:rPr>
                <w:rFonts w:ascii="標楷體" w:eastAsia="標楷體" w:hAnsi="標楷體" w:hint="eastAsia"/>
                <w:szCs w:val="24"/>
              </w:rPr>
              <w:t>、獎助部分；學業平均</w:t>
            </w:r>
            <w:r w:rsidRPr="00DA5B43">
              <w:rPr>
                <w:rFonts w:ascii="標楷體" w:eastAsia="標楷體" w:hAnsi="標楷體"/>
                <w:szCs w:val="24"/>
              </w:rPr>
              <w:t>60</w:t>
            </w:r>
            <w:r w:rsidRPr="00DA5B43">
              <w:rPr>
                <w:rFonts w:ascii="標楷體" w:eastAsia="標楷體" w:hAnsi="標楷體" w:hint="eastAsia"/>
                <w:szCs w:val="24"/>
              </w:rPr>
              <w:t>分以上，每</w:t>
            </w:r>
            <w:proofErr w:type="gramStart"/>
            <w:r w:rsidRPr="00DA5B43">
              <w:rPr>
                <w:rFonts w:ascii="標楷體" w:eastAsia="標楷體" w:hAnsi="標楷體" w:hint="eastAsia"/>
                <w:szCs w:val="24"/>
              </w:rPr>
              <w:t>科均須及格</w:t>
            </w:r>
            <w:proofErr w:type="gramEnd"/>
            <w:r w:rsidRPr="00DA5B43">
              <w:rPr>
                <w:rFonts w:ascii="標楷體" w:eastAsia="標楷體" w:hAnsi="標楷體" w:hint="eastAsia"/>
                <w:szCs w:val="24"/>
              </w:rPr>
              <w:t>。</w:t>
            </w:r>
          </w:p>
          <w:p w14:paraId="1512EB3C" w14:textId="764DB045" w:rsidR="009735C3" w:rsidRPr="00724E97" w:rsidRDefault="009735C3" w:rsidP="009735C3">
            <w:pPr>
              <w:rPr>
                <w:rFonts w:ascii="標楷體" w:eastAsia="標楷體" w:hAnsi="標楷體" w:hint="eastAsia"/>
                <w:bCs/>
                <w:szCs w:val="24"/>
              </w:rPr>
            </w:pPr>
            <w:r w:rsidRPr="00DA5B43">
              <w:rPr>
                <w:rFonts w:ascii="標楷體" w:eastAsia="標楷體" w:hAnsi="標楷體"/>
                <w:szCs w:val="24"/>
              </w:rPr>
              <w:t>(</w:t>
            </w:r>
            <w:r w:rsidRPr="00DA5B43">
              <w:rPr>
                <w:rFonts w:ascii="標楷體" w:eastAsia="標楷體" w:hAnsi="標楷體" w:hint="eastAsia"/>
                <w:szCs w:val="24"/>
              </w:rPr>
              <w:t>三</w:t>
            </w:r>
            <w:r w:rsidRPr="00DA5B43">
              <w:rPr>
                <w:rFonts w:ascii="標楷體" w:eastAsia="標楷體" w:hAnsi="標楷體"/>
                <w:szCs w:val="24"/>
              </w:rPr>
              <w:t>)</w:t>
            </w:r>
            <w:r w:rsidRPr="00DA5B43">
              <w:rPr>
                <w:rFonts w:ascii="標楷體" w:eastAsia="標楷體" w:hAnsi="標楷體" w:hint="eastAsia"/>
                <w:szCs w:val="24"/>
              </w:rPr>
              <w:t>、未領學校或其他單位機構之獎助金。</w:t>
            </w:r>
          </w:p>
        </w:tc>
        <w:tc>
          <w:tcPr>
            <w:tcW w:w="1321" w:type="dxa"/>
          </w:tcPr>
          <w:p w14:paraId="11D71A2B" w14:textId="1D70306B" w:rsidR="009735C3" w:rsidRPr="00724E97" w:rsidRDefault="009735C3" w:rsidP="009735C3">
            <w:pPr>
              <w:rPr>
                <w:rFonts w:ascii="標楷體" w:eastAsia="標楷體" w:hAnsi="標楷體" w:hint="eastAsia"/>
                <w:szCs w:val="24"/>
              </w:rPr>
            </w:pPr>
            <w:r w:rsidRPr="00DA5B43">
              <w:rPr>
                <w:rFonts w:ascii="標楷體" w:eastAsia="標楷體" w:hAnsi="標楷體" w:hint="eastAsia"/>
                <w:szCs w:val="24"/>
              </w:rPr>
              <w:lastRenderedPageBreak/>
              <w:t>學生逕自將資料送至生輔組，由生輔組協助申請</w:t>
            </w:r>
          </w:p>
        </w:tc>
        <w:tc>
          <w:tcPr>
            <w:tcW w:w="3136" w:type="dxa"/>
          </w:tcPr>
          <w:p w14:paraId="73FE3B54" w14:textId="77777777" w:rsidR="009735C3" w:rsidRDefault="009735C3" w:rsidP="009735C3">
            <w:pPr>
              <w:rPr>
                <w:rFonts w:ascii="標楷體" w:eastAsia="標楷體" w:hAnsi="標楷體"/>
                <w:szCs w:val="24"/>
              </w:rPr>
            </w:pPr>
            <w:hyperlink r:id="rId71" w:history="1">
              <w:r w:rsidRPr="004250D8">
                <w:rPr>
                  <w:rStyle w:val="a4"/>
                  <w:rFonts w:ascii="標楷體" w:eastAsia="標楷體" w:hAnsi="標楷體"/>
                  <w:szCs w:val="24"/>
                </w:rPr>
                <w:t>https://reurl.cc/3Oe0NX</w:t>
              </w:r>
            </w:hyperlink>
          </w:p>
          <w:p w14:paraId="04138E09" w14:textId="7B370A23" w:rsidR="009735C3" w:rsidRDefault="009735C3" w:rsidP="009735C3">
            <w:r>
              <w:rPr>
                <w:rFonts w:ascii="標楷體" w:eastAsia="標楷體" w:hAnsi="標楷體" w:hint="eastAsia"/>
                <w:noProof/>
                <w:szCs w:val="24"/>
              </w:rPr>
              <w:drawing>
                <wp:inline distT="0" distB="0" distL="0" distR="0" wp14:anchorId="098CCE0A" wp14:editId="79C909B4">
                  <wp:extent cx="1428750" cy="142875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pic:nvPicPr>
                        <pic:blipFill>
                          <a:blip r:embed="rId7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735C3" w:rsidRPr="009810D6" w14:paraId="4FD6FB1D" w14:textId="77777777" w:rsidTr="009735C3">
        <w:trPr>
          <w:trHeight w:val="4407"/>
        </w:trPr>
        <w:tc>
          <w:tcPr>
            <w:tcW w:w="1840" w:type="dxa"/>
          </w:tcPr>
          <w:p w14:paraId="371EB557" w14:textId="392FD2B7" w:rsidR="009735C3" w:rsidRPr="009810D6" w:rsidRDefault="009735C3" w:rsidP="009735C3">
            <w:pPr>
              <w:rPr>
                <w:rFonts w:ascii="標楷體" w:eastAsia="標楷體" w:hAnsi="標楷體"/>
                <w:szCs w:val="24"/>
              </w:rPr>
            </w:pPr>
            <w:r w:rsidRPr="00DA5B43">
              <w:rPr>
                <w:rFonts w:ascii="標楷體" w:eastAsia="標楷體" w:hAnsi="標楷體" w:hint="eastAsia"/>
                <w:szCs w:val="24"/>
              </w:rPr>
              <w:t>陳忠陳葉蕊文教基金會</w:t>
            </w:r>
          </w:p>
        </w:tc>
        <w:tc>
          <w:tcPr>
            <w:tcW w:w="1776" w:type="dxa"/>
          </w:tcPr>
          <w:p w14:paraId="301F93A9" w14:textId="7AB3877A" w:rsidR="009735C3" w:rsidRPr="009810D6" w:rsidRDefault="009735C3" w:rsidP="009735C3">
            <w:pPr>
              <w:rPr>
                <w:rFonts w:ascii="標楷體" w:eastAsia="標楷體" w:hAnsi="標楷體"/>
                <w:szCs w:val="24"/>
              </w:rPr>
            </w:pPr>
            <w:r w:rsidRPr="00DA5B43">
              <w:rPr>
                <w:rFonts w:ascii="標楷體" w:eastAsia="標楷體" w:hAnsi="標楷體"/>
                <w:szCs w:val="24"/>
              </w:rPr>
              <w:t>4</w:t>
            </w:r>
            <w:r w:rsidRPr="00DA5B43">
              <w:rPr>
                <w:rFonts w:ascii="標楷體" w:eastAsia="標楷體" w:hAnsi="標楷體" w:hint="eastAsia"/>
                <w:szCs w:val="24"/>
              </w:rPr>
              <w:t>月</w:t>
            </w:r>
            <w:r w:rsidRPr="00DA5B43">
              <w:rPr>
                <w:rFonts w:ascii="標楷體" w:eastAsia="標楷體" w:hAnsi="標楷體"/>
                <w:szCs w:val="24"/>
              </w:rPr>
              <w:t>28</w:t>
            </w:r>
            <w:r w:rsidRPr="00DA5B43">
              <w:rPr>
                <w:rFonts w:ascii="標楷體" w:eastAsia="標楷體" w:hAnsi="標楷體" w:hint="eastAsia"/>
                <w:szCs w:val="24"/>
              </w:rPr>
              <w:t>日截止</w:t>
            </w:r>
          </w:p>
        </w:tc>
        <w:tc>
          <w:tcPr>
            <w:tcW w:w="2843" w:type="dxa"/>
          </w:tcPr>
          <w:p w14:paraId="54613AB8"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1.</w:t>
            </w:r>
            <w:r w:rsidRPr="00DA5B43">
              <w:rPr>
                <w:rFonts w:ascii="標楷體" w:eastAsia="標楷體" w:hAnsi="標楷體" w:hint="eastAsia"/>
                <w:szCs w:val="24"/>
              </w:rPr>
              <w:t>推薦方式如附件申請書表及獎學金辦法，個人請勿自行寄件。</w:t>
            </w:r>
          </w:p>
          <w:p w14:paraId="31169829"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2.</w:t>
            </w:r>
            <w:r w:rsidRPr="00DA5B43">
              <w:rPr>
                <w:rFonts w:ascii="標楷體" w:eastAsia="標楷體" w:hAnsi="標楷體" w:hint="eastAsia"/>
                <w:szCs w:val="24"/>
              </w:rPr>
              <w:t>家境確屬清寒者，應附相關證明文件，全戶請以</w:t>
            </w:r>
            <w:r w:rsidRPr="00DA5B43">
              <w:rPr>
                <w:rFonts w:ascii="標楷體" w:eastAsia="標楷體" w:hAnsi="標楷體"/>
                <w:szCs w:val="24"/>
              </w:rPr>
              <w:t>1</w:t>
            </w:r>
            <w:r w:rsidRPr="00DA5B43">
              <w:rPr>
                <w:rFonts w:ascii="標楷體" w:eastAsia="標楷體" w:hAnsi="標楷體" w:hint="eastAsia"/>
                <w:szCs w:val="24"/>
              </w:rPr>
              <w:t>人申請獎學金為限。</w:t>
            </w:r>
          </w:p>
          <w:p w14:paraId="4AD82546" w14:textId="77777777" w:rsidR="009735C3" w:rsidRPr="00DA5B43" w:rsidRDefault="009735C3" w:rsidP="009735C3">
            <w:pPr>
              <w:rPr>
                <w:rFonts w:ascii="標楷體" w:eastAsia="標楷體" w:hAnsi="標楷體"/>
                <w:szCs w:val="24"/>
              </w:rPr>
            </w:pPr>
            <w:r w:rsidRPr="00DA5B43">
              <w:rPr>
                <w:rFonts w:ascii="標楷體" w:eastAsia="標楷體" w:hAnsi="標楷體"/>
                <w:szCs w:val="24"/>
              </w:rPr>
              <w:t>3.</w:t>
            </w:r>
            <w:r w:rsidRPr="00DA5B43">
              <w:rPr>
                <w:rFonts w:ascii="標楷體" w:eastAsia="標楷體" w:hAnsi="標楷體" w:hint="eastAsia"/>
                <w:szCs w:val="24"/>
              </w:rPr>
              <w:t>學業成績上、下學期分別各</w:t>
            </w:r>
            <w:r w:rsidRPr="00DA5B43">
              <w:rPr>
                <w:rFonts w:ascii="標楷體" w:eastAsia="標楷體" w:hAnsi="標楷體"/>
                <w:szCs w:val="24"/>
              </w:rPr>
              <w:t>80</w:t>
            </w:r>
            <w:r w:rsidRPr="00DA5B43">
              <w:rPr>
                <w:rFonts w:ascii="標楷體" w:eastAsia="標楷體" w:hAnsi="標楷體" w:hint="eastAsia"/>
                <w:szCs w:val="24"/>
              </w:rPr>
              <w:t>分以上，品行優良。</w:t>
            </w:r>
          </w:p>
          <w:p w14:paraId="4670980E" w14:textId="611ADA1A" w:rsidR="009735C3" w:rsidRPr="009810D6" w:rsidRDefault="009735C3" w:rsidP="009735C3">
            <w:pPr>
              <w:rPr>
                <w:rFonts w:ascii="標楷體" w:eastAsia="標楷體" w:hAnsi="標楷體"/>
                <w:szCs w:val="24"/>
              </w:rPr>
            </w:pPr>
            <w:r w:rsidRPr="00DA5B43">
              <w:rPr>
                <w:rFonts w:ascii="標楷體" w:eastAsia="標楷體" w:hAnsi="標楷體"/>
                <w:szCs w:val="24"/>
              </w:rPr>
              <w:t>4.</w:t>
            </w:r>
            <w:r w:rsidRPr="00DA5B43">
              <w:rPr>
                <w:rFonts w:ascii="標楷體" w:eastAsia="標楷體" w:hAnsi="標楷體" w:hint="eastAsia"/>
                <w:szCs w:val="24"/>
              </w:rPr>
              <w:t>申請人年齡：</w:t>
            </w:r>
            <w:r w:rsidRPr="00DA5B43">
              <w:rPr>
                <w:rFonts w:ascii="標楷體" w:eastAsia="標楷體" w:hAnsi="標楷體"/>
                <w:szCs w:val="24"/>
              </w:rPr>
              <w:t>25</w:t>
            </w:r>
            <w:r w:rsidRPr="00DA5B43">
              <w:rPr>
                <w:rFonts w:ascii="標楷體" w:eastAsia="標楷體" w:hAnsi="標楷體" w:hint="eastAsia"/>
                <w:szCs w:val="24"/>
              </w:rPr>
              <w:t>歲以下。</w:t>
            </w:r>
          </w:p>
        </w:tc>
        <w:tc>
          <w:tcPr>
            <w:tcW w:w="1321" w:type="dxa"/>
          </w:tcPr>
          <w:p w14:paraId="68862CDF" w14:textId="5E2DF1F5" w:rsidR="009735C3" w:rsidRPr="009810D6" w:rsidRDefault="009735C3" w:rsidP="009735C3">
            <w:pPr>
              <w:rPr>
                <w:rFonts w:ascii="標楷體" w:eastAsia="標楷體" w:hAnsi="標楷體"/>
                <w:szCs w:val="24"/>
              </w:rPr>
            </w:pPr>
            <w:r w:rsidRPr="00DA5B43">
              <w:rPr>
                <w:rFonts w:ascii="標楷體" w:eastAsia="標楷體" w:hAnsi="標楷體" w:hint="eastAsia"/>
                <w:szCs w:val="24"/>
              </w:rPr>
              <w:t>學生逕自將資料送至生輔組，由生輔組協助申請</w:t>
            </w:r>
          </w:p>
        </w:tc>
        <w:tc>
          <w:tcPr>
            <w:tcW w:w="3136" w:type="dxa"/>
          </w:tcPr>
          <w:p w14:paraId="23A82E08" w14:textId="77777777" w:rsidR="009735C3" w:rsidRDefault="009735C3" w:rsidP="009735C3">
            <w:pPr>
              <w:rPr>
                <w:rFonts w:ascii="標楷體" w:eastAsia="標楷體" w:hAnsi="標楷體"/>
                <w:szCs w:val="24"/>
              </w:rPr>
            </w:pPr>
            <w:hyperlink r:id="rId73" w:history="1">
              <w:r w:rsidRPr="004250D8">
                <w:rPr>
                  <w:rStyle w:val="a4"/>
                  <w:rFonts w:ascii="標楷體" w:eastAsia="標楷體" w:hAnsi="標楷體"/>
                  <w:szCs w:val="24"/>
                </w:rPr>
                <w:t>https://reurl.cc/Q4Zybp</w:t>
              </w:r>
            </w:hyperlink>
          </w:p>
          <w:p w14:paraId="7E745467" w14:textId="05FA9D36" w:rsidR="009735C3" w:rsidRPr="00B25952" w:rsidRDefault="009735C3" w:rsidP="009735C3">
            <w:pPr>
              <w:rPr>
                <w:rFonts w:ascii="標楷體" w:eastAsia="標楷體" w:hAnsi="標楷體"/>
                <w:szCs w:val="24"/>
              </w:rPr>
            </w:pPr>
            <w:r>
              <w:rPr>
                <w:rFonts w:ascii="標楷體" w:eastAsia="標楷體" w:hAnsi="標楷體" w:hint="eastAsia"/>
                <w:noProof/>
                <w:szCs w:val="24"/>
              </w:rPr>
              <w:drawing>
                <wp:inline distT="0" distB="0" distL="0" distR="0" wp14:anchorId="7A6DCBD9" wp14:editId="61323C9D">
                  <wp:extent cx="1428750" cy="142875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圖片 40"/>
                          <pic:cNvPicPr/>
                        </pic:nvPicPr>
                        <pic:blipFill>
                          <a:blip r:embed="rId7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0096B" w:rsidRPr="009810D6" w14:paraId="28CE3AB5" w14:textId="77777777" w:rsidTr="0090096B">
        <w:trPr>
          <w:trHeight w:val="3904"/>
        </w:trPr>
        <w:tc>
          <w:tcPr>
            <w:tcW w:w="1840" w:type="dxa"/>
          </w:tcPr>
          <w:p w14:paraId="4BFB1476" w14:textId="4892FF5F" w:rsidR="0090096B" w:rsidRPr="00DA5B43" w:rsidRDefault="0090096B" w:rsidP="0090096B">
            <w:pPr>
              <w:rPr>
                <w:rFonts w:ascii="標楷體" w:eastAsia="標楷體" w:hAnsi="標楷體" w:hint="eastAsia"/>
                <w:szCs w:val="24"/>
              </w:rPr>
            </w:pPr>
            <w:r w:rsidRPr="00DA5B43">
              <w:rPr>
                <w:rFonts w:ascii="標楷體" w:eastAsia="標楷體" w:hAnsi="標楷體" w:hint="eastAsia"/>
                <w:szCs w:val="24"/>
              </w:rPr>
              <w:t>高雄市左營啟明堂</w:t>
            </w:r>
            <w:r w:rsidRPr="00DA5B43">
              <w:rPr>
                <w:rFonts w:ascii="標楷體" w:eastAsia="標楷體" w:hAnsi="標楷體"/>
                <w:szCs w:val="24"/>
              </w:rPr>
              <w:t>112</w:t>
            </w:r>
            <w:r w:rsidRPr="00DA5B43">
              <w:rPr>
                <w:rFonts w:ascii="標楷體" w:eastAsia="標楷體" w:hAnsi="標楷體" w:hint="eastAsia"/>
                <w:szCs w:val="24"/>
              </w:rPr>
              <w:t>年大專在學學生獎助學金</w:t>
            </w:r>
          </w:p>
        </w:tc>
        <w:tc>
          <w:tcPr>
            <w:tcW w:w="1776" w:type="dxa"/>
          </w:tcPr>
          <w:p w14:paraId="7A4CDB04" w14:textId="4A5BBCCC" w:rsidR="0090096B" w:rsidRPr="00DA5B43" w:rsidRDefault="0090096B" w:rsidP="0090096B">
            <w:pPr>
              <w:rPr>
                <w:rFonts w:ascii="標楷體" w:eastAsia="標楷體" w:hAnsi="標楷體"/>
                <w:szCs w:val="24"/>
              </w:rPr>
            </w:pPr>
            <w:r w:rsidRPr="00DA5B43">
              <w:rPr>
                <w:rFonts w:ascii="標楷體" w:eastAsia="標楷體" w:hAnsi="標楷體"/>
                <w:szCs w:val="24"/>
              </w:rPr>
              <w:t>3/1-3/31</w:t>
            </w:r>
          </w:p>
        </w:tc>
        <w:tc>
          <w:tcPr>
            <w:tcW w:w="2843" w:type="dxa"/>
          </w:tcPr>
          <w:p w14:paraId="3C66BD6B" w14:textId="77777777" w:rsidR="0090096B" w:rsidRPr="00DA5B43" w:rsidRDefault="0090096B" w:rsidP="0090096B">
            <w:pPr>
              <w:rPr>
                <w:rFonts w:ascii="標楷體" w:eastAsia="標楷體" w:hAnsi="標楷體"/>
                <w:szCs w:val="24"/>
              </w:rPr>
            </w:pPr>
            <w:r w:rsidRPr="00DA5B43">
              <w:rPr>
                <w:rFonts w:ascii="標楷體" w:eastAsia="標楷體" w:hAnsi="標楷體" w:hint="eastAsia"/>
                <w:szCs w:val="24"/>
              </w:rPr>
              <w:t>一、獎助對象：</w:t>
            </w:r>
          </w:p>
          <w:p w14:paraId="4C7D8D82" w14:textId="77777777" w:rsidR="0090096B" w:rsidRPr="00DA5B43" w:rsidRDefault="0090096B" w:rsidP="0090096B">
            <w:pPr>
              <w:rPr>
                <w:rFonts w:ascii="標楷體" w:eastAsia="標楷體" w:hAnsi="標楷體"/>
                <w:szCs w:val="24"/>
              </w:rPr>
            </w:pPr>
            <w:r w:rsidRPr="00DA5B43">
              <w:rPr>
                <w:rFonts w:ascii="標楷體" w:eastAsia="標楷體" w:hAnsi="標楷體"/>
                <w:szCs w:val="24"/>
              </w:rPr>
              <w:t>(</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w:t>
            </w:r>
            <w:r w:rsidRPr="00DA5B43">
              <w:rPr>
                <w:rFonts w:ascii="標楷體" w:eastAsia="標楷體" w:hAnsi="標楷體" w:hint="eastAsia"/>
                <w:szCs w:val="24"/>
              </w:rPr>
              <w:t>凡設籍於高雄市左營、鼓山及楠梓等三區之大專院校學生，具正式學籍，且未享公費者。</w:t>
            </w:r>
          </w:p>
          <w:p w14:paraId="07AA93B0" w14:textId="77777777" w:rsidR="0090096B" w:rsidRPr="00DA5B43" w:rsidRDefault="0090096B" w:rsidP="0090096B">
            <w:pPr>
              <w:rPr>
                <w:rFonts w:ascii="標楷體" w:eastAsia="標楷體" w:hAnsi="標楷體"/>
                <w:szCs w:val="24"/>
              </w:rPr>
            </w:pPr>
            <w:r w:rsidRPr="00DA5B43">
              <w:rPr>
                <w:rFonts w:ascii="標楷體" w:eastAsia="標楷體" w:hAnsi="標楷體"/>
                <w:szCs w:val="24"/>
              </w:rPr>
              <w:t>(</w:t>
            </w:r>
            <w:r w:rsidRPr="00DA5B43">
              <w:rPr>
                <w:rFonts w:ascii="標楷體" w:eastAsia="標楷體" w:hAnsi="標楷體" w:hint="eastAsia"/>
                <w:szCs w:val="24"/>
              </w:rPr>
              <w:t>二</w:t>
            </w:r>
            <w:r w:rsidRPr="00DA5B43">
              <w:rPr>
                <w:rFonts w:ascii="標楷體" w:eastAsia="標楷體" w:hAnsi="標楷體"/>
                <w:szCs w:val="24"/>
              </w:rPr>
              <w:t>)</w:t>
            </w:r>
            <w:r w:rsidRPr="00DA5B43">
              <w:rPr>
                <w:rFonts w:ascii="標楷體" w:eastAsia="標楷體" w:hAnsi="標楷體" w:hint="eastAsia"/>
                <w:szCs w:val="24"/>
              </w:rPr>
              <w:t>受理對象包括：各公、私立大學、二技、四技、二專、五專四至五年級學生</w:t>
            </w:r>
            <w:r w:rsidRPr="00DA5B43">
              <w:rPr>
                <w:rFonts w:ascii="標楷體" w:eastAsia="標楷體" w:hAnsi="標楷體"/>
                <w:szCs w:val="24"/>
              </w:rPr>
              <w:t>(</w:t>
            </w:r>
            <w:r w:rsidRPr="00DA5B43">
              <w:rPr>
                <w:rFonts w:ascii="標楷體" w:eastAsia="標楷體" w:hAnsi="標楷體" w:hint="eastAsia"/>
                <w:szCs w:val="24"/>
              </w:rPr>
              <w:t>不含：夜間部、進修學士、推廣教育在專班、研究所學生</w:t>
            </w:r>
            <w:r w:rsidRPr="00DA5B43">
              <w:rPr>
                <w:rFonts w:ascii="標楷體" w:eastAsia="標楷體" w:hAnsi="標楷體"/>
                <w:szCs w:val="24"/>
              </w:rPr>
              <w:t>)</w:t>
            </w:r>
            <w:r w:rsidRPr="00DA5B43">
              <w:rPr>
                <w:rFonts w:ascii="標楷體" w:eastAsia="標楷體" w:hAnsi="標楷體" w:hint="eastAsia"/>
                <w:szCs w:val="24"/>
              </w:rPr>
              <w:t>。</w:t>
            </w:r>
          </w:p>
          <w:p w14:paraId="35F08A26" w14:textId="77777777" w:rsidR="0090096B" w:rsidRPr="00DA5B43" w:rsidRDefault="0090096B" w:rsidP="0090096B">
            <w:pPr>
              <w:rPr>
                <w:rFonts w:ascii="標楷體" w:eastAsia="標楷體" w:hAnsi="標楷體"/>
                <w:szCs w:val="24"/>
              </w:rPr>
            </w:pPr>
            <w:r w:rsidRPr="00DA5B43">
              <w:rPr>
                <w:rFonts w:ascii="標楷體" w:eastAsia="標楷體" w:hAnsi="標楷體" w:hint="eastAsia"/>
                <w:szCs w:val="24"/>
              </w:rPr>
              <w:t>二、申請標準：</w:t>
            </w:r>
          </w:p>
          <w:p w14:paraId="67F0AB05" w14:textId="77777777" w:rsidR="0090096B" w:rsidRPr="00DA5B43" w:rsidRDefault="0090096B" w:rsidP="0090096B">
            <w:pPr>
              <w:rPr>
                <w:rFonts w:ascii="標楷體" w:eastAsia="標楷體" w:hAnsi="標楷體"/>
                <w:szCs w:val="24"/>
              </w:rPr>
            </w:pPr>
            <w:r w:rsidRPr="00DA5B43">
              <w:rPr>
                <w:rFonts w:ascii="標楷體" w:eastAsia="標楷體" w:hAnsi="標楷體"/>
                <w:szCs w:val="24"/>
              </w:rPr>
              <w:t>(</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w:t>
            </w:r>
            <w:r w:rsidRPr="00DA5B43">
              <w:rPr>
                <w:rFonts w:ascii="標楷體" w:eastAsia="標楷體" w:hAnsi="標楷體" w:hint="eastAsia"/>
                <w:szCs w:val="24"/>
              </w:rPr>
              <w:t>學期成績</w:t>
            </w:r>
            <w:r w:rsidRPr="00DA5B43">
              <w:rPr>
                <w:rFonts w:ascii="標楷體" w:eastAsia="標楷體" w:hAnsi="標楷體"/>
                <w:szCs w:val="24"/>
              </w:rPr>
              <w:t>(111</w:t>
            </w:r>
            <w:r w:rsidRPr="00DA5B43">
              <w:rPr>
                <w:rFonts w:ascii="標楷體" w:eastAsia="標楷體" w:hAnsi="標楷體" w:hint="eastAsia"/>
                <w:szCs w:val="24"/>
              </w:rPr>
              <w:t>學年度上學期</w:t>
            </w:r>
            <w:r w:rsidRPr="00DA5B43">
              <w:rPr>
                <w:rFonts w:ascii="標楷體" w:eastAsia="標楷體" w:hAnsi="標楷體"/>
                <w:szCs w:val="24"/>
              </w:rPr>
              <w:t>)</w:t>
            </w:r>
            <w:r w:rsidRPr="00DA5B43">
              <w:rPr>
                <w:rFonts w:ascii="標楷體" w:eastAsia="標楷體" w:hAnsi="標楷體" w:hint="eastAsia"/>
                <w:szCs w:val="24"/>
              </w:rPr>
              <w:t>：</w:t>
            </w:r>
            <w:r w:rsidRPr="00DA5B43">
              <w:rPr>
                <w:rFonts w:ascii="標楷體" w:eastAsia="標楷體" w:hAnsi="標楷體"/>
                <w:szCs w:val="24"/>
              </w:rPr>
              <w:t xml:space="preserve"> </w:t>
            </w:r>
            <w:r w:rsidRPr="00DA5B43">
              <w:rPr>
                <w:rFonts w:ascii="標楷體" w:eastAsia="標楷體" w:hAnsi="標楷體" w:hint="eastAsia"/>
                <w:szCs w:val="24"/>
              </w:rPr>
              <w:t>公立學校學業平均</w:t>
            </w:r>
            <w:r w:rsidRPr="00DA5B43">
              <w:rPr>
                <w:rFonts w:ascii="標楷體" w:eastAsia="標楷體" w:hAnsi="標楷體"/>
                <w:szCs w:val="24"/>
              </w:rPr>
              <w:t>75</w:t>
            </w:r>
            <w:r w:rsidRPr="00DA5B43">
              <w:rPr>
                <w:rFonts w:ascii="標楷體" w:eastAsia="標楷體" w:hAnsi="標楷體" w:hint="eastAsia"/>
                <w:szCs w:val="24"/>
              </w:rPr>
              <w:t>分以上，私</w:t>
            </w:r>
            <w:r w:rsidRPr="00DA5B43">
              <w:rPr>
                <w:rFonts w:ascii="標楷體" w:eastAsia="標楷體" w:hAnsi="標楷體" w:hint="eastAsia"/>
                <w:szCs w:val="24"/>
              </w:rPr>
              <w:lastRenderedPageBreak/>
              <w:t>立學校學業平均</w:t>
            </w:r>
            <w:r w:rsidRPr="00DA5B43">
              <w:rPr>
                <w:rFonts w:ascii="標楷體" w:eastAsia="標楷體" w:hAnsi="標楷體"/>
                <w:szCs w:val="24"/>
              </w:rPr>
              <w:t>80</w:t>
            </w:r>
            <w:r w:rsidRPr="00DA5B43">
              <w:rPr>
                <w:rFonts w:ascii="標楷體" w:eastAsia="標楷體" w:hAnsi="標楷體" w:hint="eastAsia"/>
                <w:szCs w:val="24"/>
              </w:rPr>
              <w:t>分以上，操行成績</w:t>
            </w:r>
            <w:r w:rsidRPr="00DA5B43">
              <w:rPr>
                <w:rFonts w:ascii="標楷體" w:eastAsia="標楷體" w:hAnsi="標楷體"/>
                <w:szCs w:val="24"/>
              </w:rPr>
              <w:t>80</w:t>
            </w:r>
            <w:r w:rsidRPr="00DA5B43">
              <w:rPr>
                <w:rFonts w:ascii="標楷體" w:eastAsia="標楷體" w:hAnsi="標楷體" w:hint="eastAsia"/>
                <w:szCs w:val="24"/>
              </w:rPr>
              <w:t>分以上</w:t>
            </w:r>
            <w:r w:rsidRPr="00DA5B43">
              <w:rPr>
                <w:rFonts w:ascii="標楷體" w:eastAsia="標楷體" w:hAnsi="標楷體"/>
                <w:szCs w:val="24"/>
              </w:rPr>
              <w:t>(</w:t>
            </w:r>
            <w:r w:rsidRPr="00DA5B43">
              <w:rPr>
                <w:rFonts w:ascii="標楷體" w:eastAsia="標楷體" w:hAnsi="標楷體" w:hint="eastAsia"/>
                <w:szCs w:val="24"/>
              </w:rPr>
              <w:t>無操行分數者請摘錄老師評語</w:t>
            </w:r>
            <w:r w:rsidRPr="00DA5B43">
              <w:rPr>
                <w:rFonts w:ascii="標楷體" w:eastAsia="標楷體" w:hAnsi="標楷體"/>
                <w:szCs w:val="24"/>
              </w:rPr>
              <w:t>)</w:t>
            </w:r>
            <w:r w:rsidRPr="00DA5B43">
              <w:rPr>
                <w:rFonts w:ascii="標楷體" w:eastAsia="標楷體" w:hAnsi="標楷體" w:hint="eastAsia"/>
                <w:szCs w:val="24"/>
              </w:rPr>
              <w:t>。</w:t>
            </w:r>
          </w:p>
          <w:p w14:paraId="16DDC924" w14:textId="77777777" w:rsidR="0090096B" w:rsidRPr="00DA5B43" w:rsidRDefault="0090096B" w:rsidP="0090096B">
            <w:pPr>
              <w:rPr>
                <w:rFonts w:ascii="標楷體" w:eastAsia="標楷體" w:hAnsi="標楷體"/>
                <w:szCs w:val="24"/>
              </w:rPr>
            </w:pPr>
            <w:r w:rsidRPr="00DA5B43">
              <w:rPr>
                <w:rFonts w:ascii="標楷體" w:eastAsia="標楷體" w:hAnsi="標楷體" w:hint="eastAsia"/>
                <w:szCs w:val="24"/>
              </w:rPr>
              <w:t>備註：申請人數超過錄取名額時，以智育平均成績高低排序錄取。</w:t>
            </w:r>
          </w:p>
          <w:p w14:paraId="557A3A40" w14:textId="77777777" w:rsidR="0090096B" w:rsidRPr="00DA5B43" w:rsidRDefault="0090096B" w:rsidP="0090096B">
            <w:pPr>
              <w:rPr>
                <w:rFonts w:ascii="標楷體" w:eastAsia="標楷體" w:hAnsi="標楷體"/>
                <w:szCs w:val="24"/>
              </w:rPr>
            </w:pPr>
            <w:r w:rsidRPr="00DA5B43">
              <w:rPr>
                <w:rFonts w:ascii="標楷體" w:eastAsia="標楷體" w:hAnsi="標楷體"/>
                <w:szCs w:val="24"/>
              </w:rPr>
              <w:t>(</w:t>
            </w:r>
            <w:r w:rsidRPr="00DA5B43">
              <w:rPr>
                <w:rFonts w:ascii="標楷體" w:eastAsia="標楷體" w:hAnsi="標楷體" w:hint="eastAsia"/>
                <w:szCs w:val="24"/>
              </w:rPr>
              <w:t>二</w:t>
            </w:r>
            <w:r w:rsidRPr="00DA5B43">
              <w:rPr>
                <w:rFonts w:ascii="標楷體" w:eastAsia="標楷體" w:hAnsi="標楷體"/>
                <w:szCs w:val="24"/>
              </w:rPr>
              <w:t>)</w:t>
            </w:r>
            <w:r w:rsidRPr="00DA5B43">
              <w:rPr>
                <w:rFonts w:ascii="標楷體" w:eastAsia="標楷體" w:hAnsi="標楷體" w:hint="eastAsia"/>
                <w:szCs w:val="24"/>
              </w:rPr>
              <w:t>領有政府或區公所低收入戶、中低收入戶證明。</w:t>
            </w:r>
          </w:p>
          <w:p w14:paraId="717B14B9" w14:textId="4D1990BA" w:rsidR="0090096B" w:rsidRPr="00DA5B43" w:rsidRDefault="0090096B" w:rsidP="0090096B">
            <w:pPr>
              <w:rPr>
                <w:rFonts w:ascii="標楷體" w:eastAsia="標楷體" w:hAnsi="標楷體"/>
                <w:bCs/>
                <w:szCs w:val="24"/>
              </w:rPr>
            </w:pPr>
            <w:r w:rsidRPr="00DA5B43">
              <w:rPr>
                <w:rFonts w:ascii="標楷體" w:eastAsia="標楷體" w:hAnsi="標楷體"/>
                <w:szCs w:val="24"/>
              </w:rPr>
              <w:t>(</w:t>
            </w:r>
            <w:r w:rsidRPr="00DA5B43">
              <w:rPr>
                <w:rFonts w:ascii="標楷體" w:eastAsia="標楷體" w:hAnsi="標楷體" w:hint="eastAsia"/>
                <w:szCs w:val="24"/>
              </w:rPr>
              <w:t>三</w:t>
            </w:r>
            <w:r w:rsidRPr="00DA5B43">
              <w:rPr>
                <w:rFonts w:ascii="標楷體" w:eastAsia="標楷體" w:hAnsi="標楷體"/>
                <w:szCs w:val="24"/>
              </w:rPr>
              <w:t>)</w:t>
            </w:r>
            <w:proofErr w:type="gramStart"/>
            <w:r w:rsidRPr="00DA5B43">
              <w:rPr>
                <w:rFonts w:ascii="標楷體" w:eastAsia="標楷體" w:hAnsi="標楷體" w:hint="eastAsia"/>
                <w:szCs w:val="24"/>
              </w:rPr>
              <w:t>本獎助學金</w:t>
            </w:r>
            <w:proofErr w:type="gramEnd"/>
            <w:r w:rsidRPr="00DA5B43">
              <w:rPr>
                <w:rFonts w:ascii="標楷體" w:eastAsia="標楷體" w:hAnsi="標楷體" w:hint="eastAsia"/>
                <w:szCs w:val="24"/>
              </w:rPr>
              <w:t>之申請，一戶以</w:t>
            </w:r>
            <w:r w:rsidRPr="00DA5B43">
              <w:rPr>
                <w:rFonts w:ascii="標楷體" w:eastAsia="標楷體" w:hAnsi="標楷體"/>
                <w:szCs w:val="24"/>
              </w:rPr>
              <w:t>1</w:t>
            </w:r>
            <w:r w:rsidRPr="00DA5B43">
              <w:rPr>
                <w:rFonts w:ascii="標楷體" w:eastAsia="標楷體" w:hAnsi="標楷體" w:hint="eastAsia"/>
                <w:szCs w:val="24"/>
              </w:rPr>
              <w:t>名為原則，惟符合申請資格子女在</w:t>
            </w:r>
            <w:r w:rsidRPr="00DA5B43">
              <w:rPr>
                <w:rFonts w:ascii="標楷體" w:eastAsia="標楷體" w:hAnsi="標楷體"/>
                <w:szCs w:val="24"/>
              </w:rPr>
              <w:t>4</w:t>
            </w:r>
            <w:r w:rsidRPr="00DA5B43">
              <w:rPr>
                <w:rFonts w:ascii="標楷體" w:eastAsia="標楷體" w:hAnsi="標楷體" w:hint="eastAsia"/>
                <w:szCs w:val="24"/>
              </w:rPr>
              <w:t>名</w:t>
            </w:r>
            <w:r w:rsidRPr="00DA5B43">
              <w:rPr>
                <w:rFonts w:ascii="標楷體" w:eastAsia="標楷體" w:hAnsi="標楷體"/>
                <w:szCs w:val="24"/>
              </w:rPr>
              <w:t>(</w:t>
            </w:r>
            <w:r w:rsidRPr="00DA5B43">
              <w:rPr>
                <w:rFonts w:ascii="標楷體" w:eastAsia="標楷體" w:hAnsi="標楷體" w:hint="eastAsia"/>
                <w:szCs w:val="24"/>
              </w:rPr>
              <w:t>含</w:t>
            </w:r>
            <w:r w:rsidRPr="00DA5B43">
              <w:rPr>
                <w:rFonts w:ascii="標楷體" w:eastAsia="標楷體" w:hAnsi="標楷體"/>
                <w:szCs w:val="24"/>
              </w:rPr>
              <w:t>)</w:t>
            </w:r>
            <w:r w:rsidRPr="00DA5B43">
              <w:rPr>
                <w:rFonts w:ascii="標楷體" w:eastAsia="標楷體" w:hAnsi="標楷體" w:hint="eastAsia"/>
                <w:szCs w:val="24"/>
              </w:rPr>
              <w:t>以上者，得增加</w:t>
            </w:r>
            <w:r w:rsidRPr="00DA5B43">
              <w:rPr>
                <w:rFonts w:ascii="標楷體" w:eastAsia="標楷體" w:hAnsi="標楷體"/>
                <w:szCs w:val="24"/>
              </w:rPr>
              <w:t>1</w:t>
            </w:r>
            <w:r w:rsidRPr="00DA5B43">
              <w:rPr>
                <w:rFonts w:ascii="標楷體" w:eastAsia="標楷體" w:hAnsi="標楷體" w:hint="eastAsia"/>
                <w:szCs w:val="24"/>
              </w:rPr>
              <w:t>名。</w:t>
            </w:r>
          </w:p>
        </w:tc>
        <w:tc>
          <w:tcPr>
            <w:tcW w:w="1321" w:type="dxa"/>
          </w:tcPr>
          <w:p w14:paraId="19D6E92E" w14:textId="68D2037D" w:rsidR="0090096B" w:rsidRPr="00DA5B43" w:rsidRDefault="0090096B" w:rsidP="0090096B">
            <w:pPr>
              <w:rPr>
                <w:rFonts w:ascii="標楷體" w:eastAsia="標楷體" w:hAnsi="標楷體" w:hint="eastAsia"/>
                <w:szCs w:val="24"/>
              </w:rPr>
            </w:pPr>
            <w:r w:rsidRPr="00DA5B43">
              <w:rPr>
                <w:rFonts w:ascii="標楷體" w:eastAsia="標楷體" w:hAnsi="標楷體" w:hint="eastAsia"/>
                <w:szCs w:val="24"/>
              </w:rPr>
              <w:lastRenderedPageBreak/>
              <w:t>學生逕自申請</w:t>
            </w:r>
          </w:p>
        </w:tc>
        <w:tc>
          <w:tcPr>
            <w:tcW w:w="3136" w:type="dxa"/>
          </w:tcPr>
          <w:p w14:paraId="5BDCBD08" w14:textId="77777777" w:rsidR="0090096B" w:rsidRDefault="0090096B" w:rsidP="0090096B">
            <w:pPr>
              <w:rPr>
                <w:rFonts w:ascii="標楷體" w:eastAsia="標楷體" w:hAnsi="標楷體"/>
                <w:szCs w:val="24"/>
              </w:rPr>
            </w:pPr>
            <w:hyperlink r:id="rId75" w:history="1">
              <w:r w:rsidRPr="004250D8">
                <w:rPr>
                  <w:rStyle w:val="a4"/>
                  <w:rFonts w:ascii="標楷體" w:eastAsia="標楷體" w:hAnsi="標楷體"/>
                  <w:szCs w:val="24"/>
                </w:rPr>
                <w:t>https://reurl.cc/0EZ56A</w:t>
              </w:r>
            </w:hyperlink>
          </w:p>
          <w:p w14:paraId="64BC59CF" w14:textId="3E4CC7F4" w:rsidR="0090096B" w:rsidRDefault="0090096B" w:rsidP="0090096B">
            <w:r>
              <w:rPr>
                <w:rFonts w:ascii="標楷體" w:eastAsia="標楷體" w:hAnsi="標楷體" w:hint="eastAsia"/>
                <w:noProof/>
                <w:szCs w:val="24"/>
              </w:rPr>
              <w:drawing>
                <wp:inline distT="0" distB="0" distL="0" distR="0" wp14:anchorId="229FB2A2" wp14:editId="6394C645">
                  <wp:extent cx="1428750" cy="142875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pic:cNvPicPr/>
                        </pic:nvPicPr>
                        <pic:blipFill>
                          <a:blip r:embed="rId7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0096B" w14:paraId="5724062F" w14:textId="77777777" w:rsidTr="00D50663">
        <w:trPr>
          <w:trHeight w:val="315"/>
        </w:trPr>
        <w:tc>
          <w:tcPr>
            <w:tcW w:w="1840" w:type="dxa"/>
          </w:tcPr>
          <w:p w14:paraId="1A087410" w14:textId="77777777" w:rsidR="0090096B" w:rsidRPr="00DA5B43" w:rsidRDefault="0090096B" w:rsidP="00D50663">
            <w:pPr>
              <w:rPr>
                <w:rFonts w:ascii="標楷體" w:eastAsia="標楷體" w:hAnsi="標楷體" w:hint="eastAsia"/>
                <w:szCs w:val="24"/>
              </w:rPr>
            </w:pPr>
            <w:r w:rsidRPr="00DA5B43">
              <w:rPr>
                <w:rFonts w:ascii="標楷體" w:eastAsia="標楷體" w:hAnsi="標楷體" w:hint="eastAsia"/>
                <w:szCs w:val="24"/>
              </w:rPr>
              <w:t>澎湖縣</w:t>
            </w:r>
            <w:r w:rsidRPr="00DA5B43">
              <w:rPr>
                <w:rFonts w:ascii="標楷體" w:eastAsia="標楷體" w:hAnsi="標楷體"/>
                <w:szCs w:val="24"/>
              </w:rPr>
              <w:t>111</w:t>
            </w:r>
            <w:r w:rsidRPr="00DA5B43">
              <w:rPr>
                <w:rFonts w:ascii="標楷體" w:eastAsia="標楷體" w:hAnsi="標楷體" w:hint="eastAsia"/>
                <w:szCs w:val="24"/>
              </w:rPr>
              <w:t>學年度第</w:t>
            </w:r>
            <w:r w:rsidRPr="00DA5B43">
              <w:rPr>
                <w:rFonts w:ascii="標楷體" w:eastAsia="標楷體" w:hAnsi="標楷體"/>
                <w:szCs w:val="24"/>
              </w:rPr>
              <w:t>2</w:t>
            </w:r>
            <w:r w:rsidRPr="00DA5B43">
              <w:rPr>
                <w:rFonts w:ascii="標楷體" w:eastAsia="標楷體" w:hAnsi="標楷體" w:hint="eastAsia"/>
                <w:szCs w:val="24"/>
              </w:rPr>
              <w:t>學期清寒優秀學生獎學金</w:t>
            </w:r>
          </w:p>
        </w:tc>
        <w:tc>
          <w:tcPr>
            <w:tcW w:w="1776" w:type="dxa"/>
          </w:tcPr>
          <w:p w14:paraId="5159368B" w14:textId="77777777" w:rsidR="0090096B" w:rsidRPr="00DA5B43" w:rsidRDefault="0090096B" w:rsidP="00D50663">
            <w:pPr>
              <w:rPr>
                <w:rFonts w:ascii="標楷體" w:eastAsia="標楷體" w:hAnsi="標楷體"/>
                <w:szCs w:val="24"/>
              </w:rPr>
            </w:pPr>
            <w:r w:rsidRPr="00DA5B43">
              <w:rPr>
                <w:rFonts w:ascii="標楷體" w:eastAsia="標楷體" w:hAnsi="標楷體"/>
                <w:szCs w:val="24"/>
              </w:rPr>
              <w:t>3/15-4/15</w:t>
            </w:r>
          </w:p>
        </w:tc>
        <w:tc>
          <w:tcPr>
            <w:tcW w:w="2843" w:type="dxa"/>
          </w:tcPr>
          <w:p w14:paraId="668E5D31"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凡設籍本縣並居住六個月以上</w:t>
            </w:r>
            <w:r w:rsidRPr="00DA5B43">
              <w:rPr>
                <w:rFonts w:ascii="標楷體" w:eastAsia="標楷體" w:hAnsi="標楷體"/>
                <w:szCs w:val="24"/>
              </w:rPr>
              <w:t>(</w:t>
            </w:r>
            <w:r w:rsidRPr="00DA5B43">
              <w:rPr>
                <w:rFonts w:ascii="標楷體" w:eastAsia="標楷體" w:hAnsi="標楷體" w:hint="eastAsia"/>
                <w:szCs w:val="24"/>
              </w:rPr>
              <w:t>戶籍為</w:t>
            </w:r>
            <w:proofErr w:type="gramStart"/>
            <w:r w:rsidRPr="00DA5B43">
              <w:rPr>
                <w:rFonts w:ascii="標楷體" w:eastAsia="標楷體" w:hAnsi="標楷體" w:hint="eastAsia"/>
                <w:szCs w:val="24"/>
              </w:rPr>
              <w:t>準</w:t>
            </w:r>
            <w:proofErr w:type="gramEnd"/>
            <w:r w:rsidRPr="00DA5B43">
              <w:rPr>
                <w:rFonts w:ascii="標楷體" w:eastAsia="標楷體" w:hAnsi="標楷體"/>
                <w:szCs w:val="24"/>
              </w:rPr>
              <w:t>)</w:t>
            </w:r>
            <w:r w:rsidRPr="00DA5B43">
              <w:rPr>
                <w:rFonts w:ascii="標楷體" w:eastAsia="標楷體" w:hAnsi="標楷體" w:hint="eastAsia"/>
                <w:szCs w:val="24"/>
              </w:rPr>
              <w:t>之清寒優秀學生肄業於公私立各級學校</w:t>
            </w:r>
            <w:r w:rsidRPr="00DA5B43">
              <w:rPr>
                <w:rFonts w:ascii="標楷體" w:eastAsia="標楷體" w:hAnsi="標楷體"/>
                <w:szCs w:val="24"/>
              </w:rPr>
              <w:t>(</w:t>
            </w:r>
            <w:r w:rsidRPr="00DA5B43">
              <w:rPr>
                <w:rFonts w:ascii="標楷體" w:eastAsia="標楷體" w:hAnsi="標楷體" w:hint="eastAsia"/>
                <w:szCs w:val="24"/>
              </w:rPr>
              <w:t>高中、職及國民中小學限在本縣肄業者</w:t>
            </w:r>
            <w:r w:rsidRPr="00DA5B43">
              <w:rPr>
                <w:rFonts w:ascii="標楷體" w:eastAsia="標楷體" w:hAnsi="標楷體"/>
                <w:szCs w:val="24"/>
              </w:rPr>
              <w:t>)</w:t>
            </w:r>
            <w:r w:rsidRPr="00DA5B43">
              <w:rPr>
                <w:rFonts w:ascii="標楷體" w:eastAsia="標楷體" w:hAnsi="標楷體" w:hint="eastAsia"/>
                <w:szCs w:val="24"/>
              </w:rPr>
              <w:t>並符合下列各款標準及資格者得由學校申請之</w:t>
            </w:r>
            <w:r w:rsidRPr="00DA5B43">
              <w:rPr>
                <w:rFonts w:ascii="標楷體" w:eastAsia="標楷體" w:hAnsi="標楷體"/>
                <w:szCs w:val="24"/>
              </w:rPr>
              <w:t>(</w:t>
            </w:r>
            <w:r w:rsidRPr="00DA5B43">
              <w:rPr>
                <w:rFonts w:ascii="標楷體" w:eastAsia="標楷體" w:hAnsi="標楷體" w:hint="eastAsia"/>
                <w:szCs w:val="24"/>
              </w:rPr>
              <w:t>一年級上學期新生除外</w:t>
            </w:r>
            <w:r w:rsidRPr="00DA5B43">
              <w:rPr>
                <w:rFonts w:ascii="標楷體" w:eastAsia="標楷體" w:hAnsi="標楷體"/>
                <w:szCs w:val="24"/>
              </w:rPr>
              <w:t>)</w:t>
            </w:r>
            <w:r w:rsidRPr="00DA5B43">
              <w:rPr>
                <w:rFonts w:ascii="標楷體" w:eastAsia="標楷體" w:hAnsi="標楷體" w:hint="eastAsia"/>
                <w:szCs w:val="24"/>
              </w:rPr>
              <w:t>。</w:t>
            </w:r>
          </w:p>
          <w:p w14:paraId="7E9A13D0"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（一）大專、研究所成績：操行成績八十分</w:t>
            </w:r>
            <w:r w:rsidRPr="00DA5B43">
              <w:rPr>
                <w:rFonts w:ascii="標楷體" w:eastAsia="標楷體" w:hAnsi="標楷體"/>
                <w:szCs w:val="24"/>
              </w:rPr>
              <w:t>(</w:t>
            </w:r>
            <w:r w:rsidRPr="00DA5B43">
              <w:rPr>
                <w:rFonts w:ascii="標楷體" w:eastAsia="標楷體" w:hAnsi="標楷體" w:hint="eastAsia"/>
                <w:szCs w:val="24"/>
              </w:rPr>
              <w:t>甲</w:t>
            </w:r>
            <w:r w:rsidRPr="00DA5B43">
              <w:rPr>
                <w:rFonts w:ascii="標楷體" w:eastAsia="標楷體" w:hAnsi="標楷體"/>
                <w:szCs w:val="24"/>
              </w:rPr>
              <w:t>)</w:t>
            </w:r>
            <w:r w:rsidRPr="00DA5B43">
              <w:rPr>
                <w:rFonts w:ascii="標楷體" w:eastAsia="標楷體" w:hAnsi="標楷體" w:hint="eastAsia"/>
                <w:szCs w:val="24"/>
              </w:rPr>
              <w:t>、學業成績八十分。</w:t>
            </w:r>
          </w:p>
          <w:p w14:paraId="77F70BCB"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（二）高中職學業成績：高中為七十五分、高職為八十分。</w:t>
            </w:r>
          </w:p>
          <w:p w14:paraId="5B8C670D"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（三）國中成績：各學習領域總平均八十分；且各學習</w:t>
            </w:r>
            <w:proofErr w:type="gramStart"/>
            <w:r w:rsidRPr="00DA5B43">
              <w:rPr>
                <w:rFonts w:ascii="標楷體" w:eastAsia="標楷體" w:hAnsi="標楷體" w:hint="eastAsia"/>
                <w:szCs w:val="24"/>
              </w:rPr>
              <w:t>領域均達七十分</w:t>
            </w:r>
            <w:proofErr w:type="gramEnd"/>
            <w:r w:rsidRPr="00DA5B43">
              <w:rPr>
                <w:rFonts w:ascii="標楷體" w:eastAsia="標楷體" w:hAnsi="標楷體" w:hint="eastAsia"/>
                <w:szCs w:val="24"/>
              </w:rPr>
              <w:t>。</w:t>
            </w:r>
          </w:p>
          <w:p w14:paraId="345A44C0"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（四）國小成績：各學習領域總平均八十分；</w:t>
            </w:r>
            <w:r w:rsidRPr="00DA5B43">
              <w:rPr>
                <w:rFonts w:ascii="標楷體" w:eastAsia="標楷體" w:hAnsi="標楷體" w:hint="eastAsia"/>
                <w:szCs w:val="24"/>
              </w:rPr>
              <w:lastRenderedPageBreak/>
              <w:t>且各學習</w:t>
            </w:r>
            <w:proofErr w:type="gramStart"/>
            <w:r w:rsidRPr="00DA5B43">
              <w:rPr>
                <w:rFonts w:ascii="標楷體" w:eastAsia="標楷體" w:hAnsi="標楷體" w:hint="eastAsia"/>
                <w:szCs w:val="24"/>
              </w:rPr>
              <w:t>領域均達七十分</w:t>
            </w:r>
            <w:proofErr w:type="gramEnd"/>
            <w:r w:rsidRPr="00DA5B43">
              <w:rPr>
                <w:rFonts w:ascii="標楷體" w:eastAsia="標楷體" w:hAnsi="標楷體" w:hint="eastAsia"/>
                <w:szCs w:val="24"/>
              </w:rPr>
              <w:t>。。</w:t>
            </w:r>
          </w:p>
          <w:p w14:paraId="060C4A3A" w14:textId="77777777" w:rsidR="0090096B" w:rsidRPr="00DA5B43" w:rsidRDefault="0090096B" w:rsidP="00D50663">
            <w:pPr>
              <w:rPr>
                <w:rFonts w:ascii="標楷體" w:eastAsia="標楷體" w:hAnsi="標楷體"/>
                <w:szCs w:val="24"/>
              </w:rPr>
            </w:pPr>
            <w:r w:rsidRPr="00DA5B43">
              <w:rPr>
                <w:rFonts w:ascii="標楷體" w:eastAsia="標楷體" w:hAnsi="標楷體" w:hint="eastAsia"/>
                <w:szCs w:val="24"/>
              </w:rPr>
              <w:t>（五）享有公費、補校、進修部、進修推廣部、空中大學、夜間部及未經政府核准立案學校之學生不得申請。</w:t>
            </w:r>
          </w:p>
          <w:p w14:paraId="208849B2" w14:textId="77777777" w:rsidR="0090096B" w:rsidRDefault="0090096B" w:rsidP="00D50663">
            <w:pPr>
              <w:rPr>
                <w:rFonts w:ascii="標楷體" w:eastAsia="標楷體" w:hAnsi="標楷體"/>
                <w:szCs w:val="24"/>
              </w:rPr>
            </w:pPr>
            <w:r w:rsidRPr="00DA5B43">
              <w:rPr>
                <w:rFonts w:ascii="標楷體" w:eastAsia="標楷體" w:hAnsi="標楷體" w:hint="eastAsia"/>
                <w:szCs w:val="24"/>
              </w:rPr>
              <w:t>（六）家境確屬清寒者</w:t>
            </w:r>
            <w:r w:rsidRPr="00DA5B43">
              <w:rPr>
                <w:rFonts w:ascii="標楷體" w:eastAsia="標楷體" w:hAnsi="標楷體"/>
                <w:szCs w:val="24"/>
              </w:rPr>
              <w:t>(</w:t>
            </w:r>
            <w:r w:rsidRPr="00DA5B43">
              <w:rPr>
                <w:rFonts w:ascii="標楷體" w:eastAsia="標楷體" w:hAnsi="標楷體" w:hint="eastAsia"/>
                <w:szCs w:val="24"/>
              </w:rPr>
              <w:t>以列入低收入戶、中低收入戶及本府專案核准澎湖縣特殊境遇家庭扶助、澎湖縣困苦</w:t>
            </w:r>
            <w:proofErr w:type="gramStart"/>
            <w:r w:rsidRPr="00DA5B43">
              <w:rPr>
                <w:rFonts w:ascii="標楷體" w:eastAsia="標楷體" w:hAnsi="標楷體" w:hint="eastAsia"/>
                <w:szCs w:val="24"/>
              </w:rPr>
              <w:t>失依兒少</w:t>
            </w:r>
            <w:proofErr w:type="gramEnd"/>
            <w:r w:rsidRPr="00DA5B43">
              <w:rPr>
                <w:rFonts w:ascii="標楷體" w:eastAsia="標楷體" w:hAnsi="標楷體" w:hint="eastAsia"/>
                <w:szCs w:val="24"/>
              </w:rPr>
              <w:t>生活扶助及澎湖縣弱</w:t>
            </w:r>
          </w:p>
          <w:p w14:paraId="277FF51A" w14:textId="77777777" w:rsidR="0090096B" w:rsidRDefault="0090096B" w:rsidP="00D50663">
            <w:pPr>
              <w:rPr>
                <w:rFonts w:ascii="標楷體" w:eastAsia="標楷體" w:hAnsi="標楷體"/>
                <w:szCs w:val="24"/>
              </w:rPr>
            </w:pPr>
            <w:r>
              <w:rPr>
                <w:rFonts w:ascii="標楷體" w:eastAsia="標楷體" w:hAnsi="標楷體"/>
                <w:bCs/>
                <w:szCs w:val="24"/>
              </w:rPr>
              <w:t>……</w:t>
            </w:r>
          </w:p>
          <w:p w14:paraId="72EAAC33" w14:textId="77777777" w:rsidR="0090096B" w:rsidRPr="00DA5B43" w:rsidRDefault="0090096B" w:rsidP="00D50663">
            <w:pPr>
              <w:rPr>
                <w:rFonts w:ascii="標楷體" w:eastAsia="標楷體" w:hAnsi="標楷體"/>
                <w:bCs/>
                <w:szCs w:val="24"/>
              </w:rPr>
            </w:pPr>
            <w:r>
              <w:rPr>
                <w:rFonts w:ascii="標楷體" w:eastAsia="標楷體" w:hAnsi="標楷體" w:hint="eastAsia"/>
                <w:bCs/>
                <w:szCs w:val="24"/>
              </w:rPr>
              <w:t>(詳情見網頁</w:t>
            </w:r>
            <w:r>
              <w:rPr>
                <w:rFonts w:ascii="標楷體" w:eastAsia="標楷體" w:hAnsi="標楷體"/>
                <w:bCs/>
                <w:szCs w:val="24"/>
              </w:rPr>
              <w:t>)</w:t>
            </w:r>
          </w:p>
        </w:tc>
        <w:tc>
          <w:tcPr>
            <w:tcW w:w="1321" w:type="dxa"/>
          </w:tcPr>
          <w:p w14:paraId="2FDD24DA" w14:textId="77777777" w:rsidR="0090096B" w:rsidRPr="00DA5B43" w:rsidRDefault="0090096B" w:rsidP="00D50663">
            <w:pPr>
              <w:rPr>
                <w:rFonts w:ascii="標楷體" w:eastAsia="標楷體" w:hAnsi="標楷體" w:hint="eastAsia"/>
                <w:szCs w:val="24"/>
              </w:rPr>
            </w:pPr>
            <w:r w:rsidRPr="00DA5B43">
              <w:rPr>
                <w:rFonts w:ascii="標楷體" w:eastAsia="標楷體" w:hAnsi="標楷體" w:hint="eastAsia"/>
                <w:szCs w:val="24"/>
              </w:rPr>
              <w:lastRenderedPageBreak/>
              <w:t>學生逕自將資料送至生輔組，由生輔組協助申請</w:t>
            </w:r>
          </w:p>
        </w:tc>
        <w:tc>
          <w:tcPr>
            <w:tcW w:w="3136" w:type="dxa"/>
          </w:tcPr>
          <w:p w14:paraId="51DB90A4" w14:textId="77777777" w:rsidR="0090096B" w:rsidRDefault="0090096B" w:rsidP="00D50663">
            <w:pPr>
              <w:rPr>
                <w:rFonts w:ascii="標楷體" w:eastAsia="標楷體" w:hAnsi="標楷體"/>
                <w:szCs w:val="24"/>
              </w:rPr>
            </w:pPr>
            <w:hyperlink r:id="rId77" w:history="1">
              <w:r w:rsidRPr="004250D8">
                <w:rPr>
                  <w:rStyle w:val="a4"/>
                  <w:rFonts w:ascii="標楷體" w:eastAsia="標楷體" w:hAnsi="標楷體"/>
                  <w:szCs w:val="24"/>
                </w:rPr>
                <w:t>https://reurl.cc/lv7qDq</w:t>
              </w:r>
            </w:hyperlink>
          </w:p>
          <w:p w14:paraId="6F48CE6C" w14:textId="77777777" w:rsidR="0090096B" w:rsidRDefault="0090096B" w:rsidP="00D50663">
            <w:r>
              <w:rPr>
                <w:rFonts w:ascii="標楷體" w:eastAsia="標楷體" w:hAnsi="標楷體" w:hint="eastAsia"/>
                <w:noProof/>
                <w:szCs w:val="24"/>
              </w:rPr>
              <w:drawing>
                <wp:inline distT="0" distB="0" distL="0" distR="0" wp14:anchorId="1C0E2A25" wp14:editId="66738496">
                  <wp:extent cx="1428750" cy="142875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7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90096B" w:rsidRPr="009810D6" w14:paraId="74605D11" w14:textId="77777777" w:rsidTr="00CA67A0">
        <w:trPr>
          <w:trHeight w:val="315"/>
        </w:trPr>
        <w:tc>
          <w:tcPr>
            <w:tcW w:w="1840" w:type="dxa"/>
          </w:tcPr>
          <w:p w14:paraId="0F6E5E74" w14:textId="33252A4A" w:rsidR="0090096B" w:rsidRPr="00DA5B43" w:rsidRDefault="0090096B" w:rsidP="0090096B">
            <w:pPr>
              <w:rPr>
                <w:rFonts w:ascii="標楷體" w:eastAsia="標楷體" w:hAnsi="標楷體" w:hint="eastAsia"/>
                <w:szCs w:val="24"/>
              </w:rPr>
            </w:pPr>
            <w:proofErr w:type="gramStart"/>
            <w:r w:rsidRPr="00DA5B43">
              <w:rPr>
                <w:rFonts w:ascii="標楷體" w:eastAsia="標楷體" w:hAnsi="標楷體"/>
                <w:szCs w:val="24"/>
              </w:rPr>
              <w:t>112</w:t>
            </w:r>
            <w:proofErr w:type="gramEnd"/>
            <w:r w:rsidRPr="00DA5B43">
              <w:rPr>
                <w:rFonts w:ascii="標楷體" w:eastAsia="標楷體" w:hAnsi="標楷體" w:hint="eastAsia"/>
                <w:szCs w:val="24"/>
              </w:rPr>
              <w:t>年度嘉新獎學金</w:t>
            </w:r>
          </w:p>
        </w:tc>
        <w:tc>
          <w:tcPr>
            <w:tcW w:w="1776" w:type="dxa"/>
          </w:tcPr>
          <w:p w14:paraId="182A516C" w14:textId="33D42A08" w:rsidR="0090096B" w:rsidRPr="00DA5B43" w:rsidRDefault="0090096B" w:rsidP="0090096B">
            <w:pPr>
              <w:rPr>
                <w:rFonts w:ascii="標楷體" w:eastAsia="標楷體" w:hAnsi="標楷體"/>
                <w:szCs w:val="24"/>
              </w:rPr>
            </w:pPr>
            <w:r w:rsidRPr="00DA5B43">
              <w:rPr>
                <w:rFonts w:ascii="標楷體" w:eastAsia="標楷體" w:hAnsi="標楷體"/>
                <w:szCs w:val="24"/>
              </w:rPr>
              <w:t>3/16-4/18</w:t>
            </w:r>
          </w:p>
        </w:tc>
        <w:tc>
          <w:tcPr>
            <w:tcW w:w="2843" w:type="dxa"/>
          </w:tcPr>
          <w:p w14:paraId="2A826870" w14:textId="6D5D43E1" w:rsidR="0090096B" w:rsidRPr="00DA5B43" w:rsidRDefault="0090096B" w:rsidP="0090096B">
            <w:pPr>
              <w:rPr>
                <w:rFonts w:ascii="標楷體" w:eastAsia="標楷體" w:hAnsi="標楷體"/>
                <w:bCs/>
                <w:szCs w:val="24"/>
              </w:rPr>
            </w:pPr>
            <w:r w:rsidRPr="00DA5B43">
              <w:rPr>
                <w:rFonts w:ascii="標楷體" w:eastAsia="標楷體" w:hAnsi="標楷體" w:hint="eastAsia"/>
                <w:szCs w:val="24"/>
              </w:rPr>
              <w:t>凡在大學校院及專科暨高級中等學校在學且具備家境清寒或身心障礙資格之學生，其最近</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 xml:space="preserve"> </w:t>
            </w:r>
            <w:r w:rsidRPr="00DA5B43">
              <w:rPr>
                <w:rFonts w:ascii="標楷體" w:eastAsia="標楷體" w:hAnsi="標楷體" w:hint="eastAsia"/>
                <w:szCs w:val="24"/>
              </w:rPr>
              <w:t>學期</w:t>
            </w:r>
            <w:r w:rsidRPr="00DA5B43">
              <w:rPr>
                <w:rFonts w:ascii="標楷體" w:eastAsia="標楷體" w:hAnsi="標楷體"/>
                <w:szCs w:val="24"/>
              </w:rPr>
              <w:t>(111-1</w:t>
            </w:r>
            <w:r w:rsidRPr="00DA5B43">
              <w:rPr>
                <w:rFonts w:ascii="標楷體" w:eastAsia="標楷體" w:hAnsi="標楷體" w:hint="eastAsia"/>
                <w:szCs w:val="24"/>
              </w:rPr>
              <w:t>學期</w:t>
            </w:r>
            <w:r w:rsidRPr="00DA5B43">
              <w:rPr>
                <w:rFonts w:ascii="標楷體" w:eastAsia="標楷體" w:hAnsi="標楷體"/>
                <w:szCs w:val="24"/>
              </w:rPr>
              <w:t>)</w:t>
            </w:r>
            <w:r w:rsidRPr="00DA5B43">
              <w:rPr>
                <w:rFonts w:ascii="標楷體" w:eastAsia="標楷體" w:hAnsi="標楷體" w:hint="eastAsia"/>
                <w:szCs w:val="24"/>
              </w:rPr>
              <w:t>成績符合下列規定，均可提出申請：</w:t>
            </w:r>
            <w:r w:rsidRPr="00DA5B43">
              <w:rPr>
                <w:rFonts w:ascii="標楷體" w:eastAsia="標楷體" w:hAnsi="標楷體"/>
                <w:szCs w:val="24"/>
              </w:rPr>
              <w:t xml:space="preserve"> 1. </w:t>
            </w:r>
            <w:r w:rsidRPr="00DA5B43">
              <w:rPr>
                <w:rFonts w:ascii="標楷體" w:eastAsia="標楷體" w:hAnsi="標楷體" w:hint="eastAsia"/>
                <w:szCs w:val="24"/>
              </w:rPr>
              <w:t>具家境清寒身分學生之學業成績總平均達</w:t>
            </w:r>
            <w:r w:rsidRPr="00DA5B43">
              <w:rPr>
                <w:rFonts w:ascii="標楷體" w:eastAsia="標楷體" w:hAnsi="標楷體"/>
                <w:szCs w:val="24"/>
              </w:rPr>
              <w:t>80</w:t>
            </w:r>
            <w:r w:rsidRPr="00DA5B43">
              <w:rPr>
                <w:rFonts w:ascii="標楷體" w:eastAsia="標楷體" w:hAnsi="標楷體" w:hint="eastAsia"/>
                <w:szCs w:val="24"/>
              </w:rPr>
              <w:t>分以上，且無任何</w:t>
            </w:r>
            <w:proofErr w:type="gramStart"/>
            <w:r w:rsidRPr="00DA5B43">
              <w:rPr>
                <w:rFonts w:ascii="標楷體" w:eastAsia="標楷體" w:hAnsi="標楷體" w:hint="eastAsia"/>
                <w:szCs w:val="24"/>
              </w:rPr>
              <w:t>一</w:t>
            </w:r>
            <w:proofErr w:type="gramEnd"/>
            <w:r w:rsidRPr="00DA5B43">
              <w:rPr>
                <w:rFonts w:ascii="標楷體" w:eastAsia="標楷體" w:hAnsi="標楷體" w:hint="eastAsia"/>
                <w:szCs w:val="24"/>
              </w:rPr>
              <w:t>學科低於</w:t>
            </w:r>
            <w:r w:rsidRPr="00DA5B43">
              <w:rPr>
                <w:rFonts w:ascii="標楷體" w:eastAsia="標楷體" w:hAnsi="標楷體"/>
                <w:szCs w:val="24"/>
              </w:rPr>
              <w:t>60</w:t>
            </w:r>
            <w:r w:rsidRPr="00DA5B43">
              <w:rPr>
                <w:rFonts w:ascii="標楷體" w:eastAsia="標楷體" w:hAnsi="標楷體" w:hint="eastAsia"/>
                <w:szCs w:val="24"/>
              </w:rPr>
              <w:t>分；</w:t>
            </w:r>
            <w:r w:rsidRPr="00DA5B43">
              <w:rPr>
                <w:rFonts w:ascii="標楷體" w:eastAsia="標楷體" w:hAnsi="標楷體"/>
                <w:szCs w:val="24"/>
              </w:rPr>
              <w:t xml:space="preserve"> 2. </w:t>
            </w:r>
            <w:r w:rsidRPr="00DA5B43">
              <w:rPr>
                <w:rFonts w:ascii="標楷體" w:eastAsia="標楷體" w:hAnsi="標楷體" w:hint="eastAsia"/>
                <w:szCs w:val="24"/>
              </w:rPr>
              <w:t>具身心障礙身分學生之學業成績總平均達</w:t>
            </w:r>
            <w:r w:rsidRPr="00DA5B43">
              <w:rPr>
                <w:rFonts w:ascii="標楷體" w:eastAsia="標楷體" w:hAnsi="標楷體"/>
                <w:szCs w:val="24"/>
              </w:rPr>
              <w:t>70</w:t>
            </w:r>
            <w:r w:rsidRPr="00DA5B43">
              <w:rPr>
                <w:rFonts w:ascii="標楷體" w:eastAsia="標楷體" w:hAnsi="標楷體" w:hint="eastAsia"/>
                <w:szCs w:val="24"/>
              </w:rPr>
              <w:t>分以上。</w:t>
            </w:r>
            <w:r w:rsidRPr="00DA5B43">
              <w:rPr>
                <w:rFonts w:ascii="標楷體" w:eastAsia="標楷體" w:hAnsi="標楷體"/>
                <w:szCs w:val="24"/>
              </w:rPr>
              <w:t xml:space="preserve"> 3. </w:t>
            </w:r>
            <w:r w:rsidRPr="00DA5B43">
              <w:rPr>
                <w:rFonts w:ascii="標楷體" w:eastAsia="標楷體" w:hAnsi="標楷體" w:hint="eastAsia"/>
                <w:szCs w:val="24"/>
              </w:rPr>
              <w:t>以上成績如係以優、甲、乙等做為評級，請向學校申請原始成績；成績如以</w:t>
            </w:r>
            <w:r w:rsidRPr="00DA5B43">
              <w:rPr>
                <w:rFonts w:ascii="標楷體" w:eastAsia="標楷體" w:hAnsi="標楷體"/>
                <w:szCs w:val="24"/>
              </w:rPr>
              <w:t>GPA</w:t>
            </w:r>
            <w:r w:rsidRPr="00DA5B43">
              <w:rPr>
                <w:rFonts w:ascii="標楷體" w:eastAsia="標楷體" w:hAnsi="標楷體" w:hint="eastAsia"/>
                <w:szCs w:val="24"/>
              </w:rPr>
              <w:t>評級者，請</w:t>
            </w:r>
            <w:r w:rsidRPr="00DA5B43">
              <w:rPr>
                <w:rFonts w:ascii="標楷體" w:eastAsia="標楷體" w:hAnsi="標楷體"/>
                <w:szCs w:val="24"/>
              </w:rPr>
              <w:t xml:space="preserve"> </w:t>
            </w:r>
            <w:r w:rsidRPr="00DA5B43">
              <w:rPr>
                <w:rFonts w:ascii="標楷體" w:eastAsia="標楷體" w:hAnsi="標楷體" w:hint="eastAsia"/>
                <w:szCs w:val="24"/>
              </w:rPr>
              <w:t>附學校的換算百分制成績對照表。</w:t>
            </w:r>
          </w:p>
        </w:tc>
        <w:tc>
          <w:tcPr>
            <w:tcW w:w="1321" w:type="dxa"/>
          </w:tcPr>
          <w:p w14:paraId="67ED601C" w14:textId="2E01F9D0" w:rsidR="0090096B" w:rsidRPr="00DA5B43" w:rsidRDefault="0090096B" w:rsidP="0090096B">
            <w:pPr>
              <w:rPr>
                <w:rFonts w:ascii="標楷體" w:eastAsia="標楷體" w:hAnsi="標楷體" w:hint="eastAsia"/>
                <w:szCs w:val="24"/>
              </w:rPr>
            </w:pPr>
            <w:r w:rsidRPr="00DA5B43">
              <w:rPr>
                <w:rFonts w:ascii="標楷體" w:eastAsia="標楷體" w:hAnsi="標楷體" w:hint="eastAsia"/>
                <w:szCs w:val="24"/>
              </w:rPr>
              <w:t>學生逕自申請</w:t>
            </w:r>
          </w:p>
        </w:tc>
        <w:tc>
          <w:tcPr>
            <w:tcW w:w="3136" w:type="dxa"/>
          </w:tcPr>
          <w:p w14:paraId="1CD969C5" w14:textId="77777777" w:rsidR="0090096B" w:rsidRDefault="0090096B" w:rsidP="0090096B">
            <w:pPr>
              <w:rPr>
                <w:rFonts w:ascii="標楷體" w:eastAsia="標楷體" w:hAnsi="標楷體"/>
                <w:szCs w:val="24"/>
              </w:rPr>
            </w:pPr>
            <w:hyperlink r:id="rId79" w:history="1">
              <w:r w:rsidRPr="004250D8">
                <w:rPr>
                  <w:rStyle w:val="a4"/>
                  <w:rFonts w:ascii="標楷體" w:eastAsia="標楷體" w:hAnsi="標楷體"/>
                  <w:szCs w:val="24"/>
                </w:rPr>
                <w:t>https://reurl.cc/qk0xVy</w:t>
              </w:r>
            </w:hyperlink>
          </w:p>
          <w:p w14:paraId="188D00B2" w14:textId="5BBB6FCC" w:rsidR="0090096B" w:rsidRDefault="0090096B" w:rsidP="0090096B">
            <w:r>
              <w:rPr>
                <w:rFonts w:ascii="標楷體" w:eastAsia="標楷體" w:hAnsi="標楷體" w:hint="eastAsia"/>
                <w:noProof/>
                <w:szCs w:val="24"/>
              </w:rPr>
              <w:drawing>
                <wp:inline distT="0" distB="0" distL="0" distR="0" wp14:anchorId="40BCDF05" wp14:editId="28C48A99">
                  <wp:extent cx="1428750" cy="142875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3"/>
                          <pic:cNvPicPr/>
                        </pic:nvPicPr>
                        <pic:blipFill>
                          <a:blip r:embed="rId8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B334C6" w:rsidRPr="009810D6" w14:paraId="3AB50337" w14:textId="77777777" w:rsidTr="00CA67A0">
        <w:trPr>
          <w:trHeight w:val="8660"/>
        </w:trPr>
        <w:tc>
          <w:tcPr>
            <w:tcW w:w="1840" w:type="dxa"/>
          </w:tcPr>
          <w:p w14:paraId="3FDE5520" w14:textId="281D4EBF" w:rsidR="00B334C6" w:rsidRPr="009810D6" w:rsidRDefault="00B334C6" w:rsidP="00B334C6">
            <w:pPr>
              <w:rPr>
                <w:rFonts w:ascii="標楷體" w:eastAsia="標楷體" w:hAnsi="標楷體"/>
                <w:szCs w:val="24"/>
              </w:rPr>
            </w:pPr>
            <w:r w:rsidRPr="00DA5B43">
              <w:rPr>
                <w:rFonts w:ascii="標楷體" w:eastAsia="標楷體" w:hAnsi="標楷體"/>
                <w:szCs w:val="24"/>
              </w:rPr>
              <w:lastRenderedPageBreak/>
              <w:t>112</w:t>
            </w:r>
            <w:proofErr w:type="gramStart"/>
            <w:r w:rsidRPr="00DA5B43">
              <w:rPr>
                <w:rFonts w:ascii="標楷體" w:eastAsia="標楷體" w:hAnsi="標楷體" w:hint="eastAsia"/>
                <w:szCs w:val="24"/>
              </w:rPr>
              <w:t>陳柏峰教育</w:t>
            </w:r>
            <w:proofErr w:type="gramEnd"/>
            <w:r w:rsidRPr="00DA5B43">
              <w:rPr>
                <w:rFonts w:ascii="標楷體" w:eastAsia="標楷體" w:hAnsi="標楷體" w:hint="eastAsia"/>
                <w:szCs w:val="24"/>
              </w:rPr>
              <w:t>基金會</w:t>
            </w:r>
            <w:r>
              <w:rPr>
                <w:rFonts w:ascii="標楷體" w:eastAsia="標楷體" w:hAnsi="標楷體" w:hint="eastAsia"/>
                <w:szCs w:val="24"/>
              </w:rPr>
              <w:t>(研究生可)</w:t>
            </w:r>
          </w:p>
        </w:tc>
        <w:tc>
          <w:tcPr>
            <w:tcW w:w="1776" w:type="dxa"/>
          </w:tcPr>
          <w:p w14:paraId="4F7486EA" w14:textId="0762AD83" w:rsidR="00B334C6" w:rsidRPr="009810D6" w:rsidRDefault="00B334C6" w:rsidP="00B334C6">
            <w:pPr>
              <w:rPr>
                <w:rFonts w:ascii="標楷體" w:eastAsia="標楷體" w:hAnsi="標楷體"/>
                <w:szCs w:val="24"/>
              </w:rPr>
            </w:pPr>
            <w:r w:rsidRPr="00DA5B43">
              <w:rPr>
                <w:rFonts w:ascii="標楷體" w:eastAsia="標楷體" w:hAnsi="標楷體"/>
                <w:szCs w:val="24"/>
              </w:rPr>
              <w:t>4/17</w:t>
            </w:r>
            <w:r>
              <w:rPr>
                <w:rFonts w:ascii="標楷體" w:eastAsia="標楷體" w:hAnsi="標楷體" w:hint="eastAsia"/>
                <w:szCs w:val="24"/>
              </w:rPr>
              <w:t>止</w:t>
            </w:r>
          </w:p>
        </w:tc>
        <w:tc>
          <w:tcPr>
            <w:tcW w:w="2843" w:type="dxa"/>
          </w:tcPr>
          <w:p w14:paraId="6FA72FF0" w14:textId="77777777" w:rsidR="00B334C6" w:rsidRPr="00DA5B43" w:rsidRDefault="00B334C6" w:rsidP="00B334C6">
            <w:pPr>
              <w:rPr>
                <w:rFonts w:ascii="標楷體" w:eastAsia="標楷體" w:hAnsi="標楷體"/>
                <w:szCs w:val="24"/>
              </w:rPr>
            </w:pPr>
            <w:r w:rsidRPr="00DA5B43">
              <w:rPr>
                <w:rFonts w:ascii="標楷體" w:eastAsia="標楷體" w:hAnsi="標楷體"/>
                <w:szCs w:val="24"/>
              </w:rPr>
              <w:t>(</w:t>
            </w:r>
            <w:proofErr w:type="gramStart"/>
            <w:r w:rsidRPr="00DA5B43">
              <w:rPr>
                <w:rFonts w:ascii="標楷體" w:eastAsia="標楷體" w:hAnsi="標楷體" w:hint="eastAsia"/>
                <w:szCs w:val="24"/>
              </w:rPr>
              <w:t>一</w:t>
            </w:r>
            <w:proofErr w:type="gramEnd"/>
            <w:r w:rsidRPr="00DA5B43">
              <w:rPr>
                <w:rFonts w:ascii="標楷體" w:eastAsia="標楷體" w:hAnsi="標楷體"/>
                <w:szCs w:val="24"/>
              </w:rPr>
              <w:t>)</w:t>
            </w:r>
            <w:r w:rsidRPr="00DA5B43">
              <w:rPr>
                <w:rFonts w:ascii="標楷體" w:eastAsia="標楷體" w:hAnsi="標楷體" w:hint="eastAsia"/>
                <w:szCs w:val="24"/>
              </w:rPr>
              <w:t>凡設籍</w:t>
            </w:r>
            <w:proofErr w:type="gramStart"/>
            <w:r w:rsidRPr="00DA5B43">
              <w:rPr>
                <w:rFonts w:ascii="標楷體" w:eastAsia="標楷體" w:hAnsi="標楷體" w:hint="eastAsia"/>
                <w:szCs w:val="24"/>
              </w:rPr>
              <w:t>臺</w:t>
            </w:r>
            <w:proofErr w:type="gramEnd"/>
            <w:r w:rsidRPr="00DA5B43">
              <w:rPr>
                <w:rFonts w:ascii="標楷體" w:eastAsia="標楷體" w:hAnsi="標楷體" w:hint="eastAsia"/>
                <w:szCs w:val="24"/>
              </w:rPr>
              <w:t>東縣一年以上之大學及研究所在學學生及應屆畢業生</w:t>
            </w:r>
          </w:p>
          <w:p w14:paraId="7BE6F09C" w14:textId="77777777" w:rsidR="00B334C6" w:rsidRPr="00DA5B43" w:rsidRDefault="00B334C6" w:rsidP="00B334C6">
            <w:pPr>
              <w:rPr>
                <w:rFonts w:ascii="標楷體" w:eastAsia="標楷體" w:hAnsi="標楷體"/>
                <w:szCs w:val="24"/>
              </w:rPr>
            </w:pPr>
            <w:r w:rsidRPr="00DA5B43">
              <w:rPr>
                <w:rFonts w:ascii="標楷體" w:eastAsia="標楷體" w:hAnsi="標楷體"/>
                <w:szCs w:val="24"/>
              </w:rPr>
              <w:t>(</w:t>
            </w:r>
            <w:r w:rsidRPr="00DA5B43">
              <w:rPr>
                <w:rFonts w:ascii="標楷體" w:eastAsia="標楷體" w:hAnsi="標楷體" w:hint="eastAsia"/>
                <w:szCs w:val="24"/>
              </w:rPr>
              <w:t>應屆畢業生須是繼續升學者才得以申請，並請獲獎學生於領獎當日出示欲就讀學校之註冊證明</w:t>
            </w:r>
            <w:r w:rsidRPr="00DA5B43">
              <w:rPr>
                <w:rFonts w:ascii="標楷體" w:eastAsia="標楷體" w:hAnsi="標楷體"/>
                <w:szCs w:val="24"/>
              </w:rPr>
              <w:t>)</w:t>
            </w:r>
            <w:r w:rsidRPr="00DA5B43">
              <w:rPr>
                <w:rFonts w:ascii="標楷體" w:eastAsia="標楷體" w:hAnsi="標楷體" w:hint="eastAsia"/>
                <w:szCs w:val="24"/>
              </w:rPr>
              <w:t>。</w:t>
            </w:r>
          </w:p>
          <w:p w14:paraId="65A99C90" w14:textId="77777777" w:rsidR="00B334C6" w:rsidRPr="00DA5B43" w:rsidRDefault="00B334C6" w:rsidP="00B334C6">
            <w:pPr>
              <w:rPr>
                <w:rFonts w:ascii="標楷體" w:eastAsia="標楷體" w:hAnsi="標楷體"/>
                <w:szCs w:val="24"/>
              </w:rPr>
            </w:pPr>
            <w:r w:rsidRPr="00DA5B43">
              <w:rPr>
                <w:rFonts w:ascii="標楷體" w:eastAsia="標楷體" w:hAnsi="標楷體" w:hint="eastAsia"/>
                <w:szCs w:val="24"/>
              </w:rPr>
              <w:t>二、不受理延畢生、在職進修、推廣教育。</w:t>
            </w:r>
          </w:p>
          <w:p w14:paraId="36E81EF3" w14:textId="77777777" w:rsidR="00B334C6" w:rsidRPr="00DA5B43" w:rsidRDefault="00B334C6" w:rsidP="00B334C6">
            <w:pPr>
              <w:rPr>
                <w:rFonts w:ascii="標楷體" w:eastAsia="標楷體" w:hAnsi="標楷體"/>
                <w:szCs w:val="24"/>
              </w:rPr>
            </w:pPr>
            <w:r w:rsidRPr="00DA5B43">
              <w:rPr>
                <w:rFonts w:ascii="標楷體" w:eastAsia="標楷體" w:hAnsi="標楷體" w:hint="eastAsia"/>
                <w:szCs w:val="24"/>
              </w:rPr>
              <w:t>三、家境清寒，經政府核定有案之中低、低</w:t>
            </w:r>
            <w:proofErr w:type="gramStart"/>
            <w:r w:rsidRPr="00DA5B43">
              <w:rPr>
                <w:rFonts w:ascii="標楷體" w:eastAsia="標楷體" w:hAnsi="標楷體" w:hint="eastAsia"/>
                <w:szCs w:val="24"/>
              </w:rPr>
              <w:t>收入戶者</w:t>
            </w:r>
            <w:proofErr w:type="gramEnd"/>
            <w:r w:rsidRPr="00DA5B43">
              <w:rPr>
                <w:rFonts w:ascii="標楷體" w:eastAsia="標楷體" w:hAnsi="標楷體" w:hint="eastAsia"/>
                <w:szCs w:val="24"/>
              </w:rPr>
              <w:t>。</w:t>
            </w:r>
          </w:p>
          <w:p w14:paraId="44689420" w14:textId="01F81391" w:rsidR="00B334C6" w:rsidRPr="00B25952" w:rsidRDefault="00B334C6" w:rsidP="00B334C6">
            <w:pPr>
              <w:rPr>
                <w:rFonts w:ascii="標楷體" w:eastAsia="標楷體" w:hAnsi="標楷體"/>
                <w:szCs w:val="24"/>
              </w:rPr>
            </w:pPr>
            <w:r w:rsidRPr="00DA5B43">
              <w:rPr>
                <w:rFonts w:ascii="標楷體" w:eastAsia="標楷體" w:hAnsi="標楷體" w:hint="eastAsia"/>
                <w:szCs w:val="24"/>
              </w:rPr>
              <w:t>四、</w:t>
            </w:r>
            <w:r w:rsidRPr="00DA5B43">
              <w:rPr>
                <w:rFonts w:ascii="標楷體" w:eastAsia="標楷體" w:hAnsi="標楷體"/>
                <w:szCs w:val="24"/>
              </w:rPr>
              <w:t>111</w:t>
            </w:r>
            <w:r w:rsidRPr="00DA5B43">
              <w:rPr>
                <w:rFonts w:ascii="標楷體" w:eastAsia="標楷體" w:hAnsi="標楷體" w:hint="eastAsia"/>
                <w:szCs w:val="24"/>
              </w:rPr>
              <w:t>學年度</w:t>
            </w:r>
            <w:r w:rsidRPr="00DA5B43">
              <w:rPr>
                <w:rFonts w:ascii="標楷體" w:eastAsia="標楷體" w:hAnsi="標楷體"/>
                <w:szCs w:val="24"/>
              </w:rPr>
              <w:t>(111</w:t>
            </w:r>
            <w:r w:rsidRPr="00DA5B43">
              <w:rPr>
                <w:rFonts w:ascii="標楷體" w:eastAsia="標楷體" w:hAnsi="標楷體" w:hint="eastAsia"/>
                <w:szCs w:val="24"/>
              </w:rPr>
              <w:t>年</w:t>
            </w:r>
            <w:r w:rsidRPr="00DA5B43">
              <w:rPr>
                <w:rFonts w:ascii="標楷體" w:eastAsia="標楷體" w:hAnsi="標楷體"/>
                <w:szCs w:val="24"/>
              </w:rPr>
              <w:t>9</w:t>
            </w:r>
            <w:r w:rsidRPr="00DA5B43">
              <w:rPr>
                <w:rFonts w:ascii="標楷體" w:eastAsia="標楷體" w:hAnsi="標楷體" w:hint="eastAsia"/>
                <w:szCs w:val="24"/>
              </w:rPr>
              <w:t>月</w:t>
            </w:r>
            <w:r w:rsidRPr="00DA5B43">
              <w:rPr>
                <w:rFonts w:ascii="標楷體" w:eastAsia="標楷體" w:hAnsi="標楷體"/>
                <w:szCs w:val="24"/>
              </w:rPr>
              <w:t>~112</w:t>
            </w:r>
            <w:r w:rsidRPr="00DA5B43">
              <w:rPr>
                <w:rFonts w:ascii="標楷體" w:eastAsia="標楷體" w:hAnsi="標楷體" w:hint="eastAsia"/>
                <w:szCs w:val="24"/>
              </w:rPr>
              <w:t>年</w:t>
            </w:r>
            <w:r w:rsidRPr="00DA5B43">
              <w:rPr>
                <w:rFonts w:ascii="標楷體" w:eastAsia="標楷體" w:hAnsi="標楷體"/>
                <w:szCs w:val="24"/>
              </w:rPr>
              <w:t>6</w:t>
            </w:r>
            <w:r w:rsidRPr="00DA5B43">
              <w:rPr>
                <w:rFonts w:ascii="標楷體" w:eastAsia="標楷體" w:hAnsi="標楷體" w:hint="eastAsia"/>
                <w:szCs w:val="24"/>
              </w:rPr>
              <w:t>月</w:t>
            </w:r>
            <w:r w:rsidRPr="00DA5B43">
              <w:rPr>
                <w:rFonts w:ascii="標楷體" w:eastAsia="標楷體" w:hAnsi="標楷體"/>
                <w:szCs w:val="24"/>
              </w:rPr>
              <w:t>)</w:t>
            </w:r>
            <w:r w:rsidRPr="00DA5B43">
              <w:rPr>
                <w:rFonts w:ascii="標楷體" w:eastAsia="標楷體" w:hAnsi="標楷體" w:hint="eastAsia"/>
                <w:szCs w:val="24"/>
              </w:rPr>
              <w:t>全年學業成績平均</w:t>
            </w:r>
            <w:r w:rsidRPr="00DA5B43">
              <w:rPr>
                <w:rFonts w:ascii="標楷體" w:eastAsia="標楷體" w:hAnsi="標楷體"/>
                <w:szCs w:val="24"/>
              </w:rPr>
              <w:t>80</w:t>
            </w:r>
            <w:r w:rsidRPr="00DA5B43">
              <w:rPr>
                <w:rFonts w:ascii="標楷體" w:eastAsia="標楷體" w:hAnsi="標楷體" w:hint="eastAsia"/>
                <w:szCs w:val="24"/>
              </w:rPr>
              <w:t>分以上者</w:t>
            </w:r>
            <w:r w:rsidRPr="00DA5B43">
              <w:rPr>
                <w:rFonts w:ascii="標楷體" w:eastAsia="標楷體" w:hAnsi="標楷體"/>
                <w:szCs w:val="24"/>
              </w:rPr>
              <w:t>(</w:t>
            </w:r>
            <w:r w:rsidRPr="00DA5B43">
              <w:rPr>
                <w:rFonts w:ascii="標楷體" w:eastAsia="標楷體" w:hAnsi="標楷體" w:hint="eastAsia"/>
                <w:szCs w:val="24"/>
              </w:rPr>
              <w:t>研究所須</w:t>
            </w:r>
            <w:r w:rsidRPr="00DA5B43">
              <w:rPr>
                <w:rFonts w:ascii="標楷體" w:eastAsia="標楷體" w:hAnsi="標楷體"/>
                <w:szCs w:val="24"/>
              </w:rPr>
              <w:t>85</w:t>
            </w:r>
            <w:r w:rsidRPr="00DA5B43">
              <w:rPr>
                <w:rFonts w:ascii="標楷體" w:eastAsia="標楷體" w:hAnsi="標楷體" w:hint="eastAsia"/>
                <w:szCs w:val="24"/>
              </w:rPr>
              <w:t>分以上</w:t>
            </w:r>
            <w:r w:rsidRPr="00DA5B43">
              <w:rPr>
                <w:rFonts w:ascii="標楷體" w:eastAsia="標楷體" w:hAnsi="標楷體"/>
                <w:szCs w:val="24"/>
              </w:rPr>
              <w:t>)</w:t>
            </w:r>
          </w:p>
        </w:tc>
        <w:tc>
          <w:tcPr>
            <w:tcW w:w="1321" w:type="dxa"/>
          </w:tcPr>
          <w:p w14:paraId="7B0776A6" w14:textId="25135980" w:rsidR="00B334C6" w:rsidRPr="00B25952" w:rsidRDefault="00B334C6" w:rsidP="00B334C6">
            <w:pPr>
              <w:rPr>
                <w:rFonts w:ascii="標楷體" w:eastAsia="標楷體" w:hAnsi="標楷體"/>
                <w:szCs w:val="24"/>
              </w:rPr>
            </w:pPr>
            <w:r w:rsidRPr="00DA5B43">
              <w:rPr>
                <w:rFonts w:ascii="標楷體" w:eastAsia="標楷體" w:hAnsi="標楷體" w:hint="eastAsia"/>
                <w:szCs w:val="24"/>
              </w:rPr>
              <w:t>學生逕自申請</w:t>
            </w:r>
          </w:p>
        </w:tc>
        <w:tc>
          <w:tcPr>
            <w:tcW w:w="3136" w:type="dxa"/>
          </w:tcPr>
          <w:p w14:paraId="725D4357" w14:textId="77777777" w:rsidR="00B334C6" w:rsidRDefault="00B334C6" w:rsidP="00B334C6">
            <w:pPr>
              <w:rPr>
                <w:rFonts w:ascii="標楷體" w:eastAsia="標楷體" w:hAnsi="標楷體"/>
                <w:szCs w:val="24"/>
              </w:rPr>
            </w:pPr>
            <w:hyperlink r:id="rId81" w:history="1">
              <w:r w:rsidRPr="004250D8">
                <w:rPr>
                  <w:rStyle w:val="a4"/>
                  <w:rFonts w:ascii="標楷體" w:eastAsia="標楷體" w:hAnsi="標楷體"/>
                  <w:szCs w:val="24"/>
                </w:rPr>
                <w:t>https://reurl.cc/yk6pDO</w:t>
              </w:r>
            </w:hyperlink>
          </w:p>
          <w:p w14:paraId="685FB524" w14:textId="7EED4827" w:rsidR="00B334C6" w:rsidRPr="00B25952" w:rsidRDefault="00B334C6" w:rsidP="00B334C6">
            <w:pPr>
              <w:rPr>
                <w:rFonts w:ascii="標楷體" w:eastAsia="標楷體" w:hAnsi="標楷體"/>
                <w:szCs w:val="24"/>
              </w:rPr>
            </w:pPr>
            <w:r>
              <w:rPr>
                <w:rFonts w:ascii="標楷體" w:eastAsia="標楷體" w:hAnsi="標楷體" w:hint="eastAsia"/>
                <w:noProof/>
                <w:szCs w:val="24"/>
              </w:rPr>
              <w:drawing>
                <wp:inline distT="0" distB="0" distL="0" distR="0" wp14:anchorId="6FF60191" wp14:editId="4BA70C30">
                  <wp:extent cx="1428750" cy="142875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圖片 44"/>
                          <pic:cNvPicPr/>
                        </pic:nvPicPr>
                        <pic:blipFill>
                          <a:blip r:embed="rId8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bl>
    <w:p w14:paraId="1A65187B" w14:textId="2E5DAD97" w:rsidR="00DA08B3" w:rsidRPr="009810D6" w:rsidRDefault="00DA08B3" w:rsidP="00C361FD">
      <w:pPr>
        <w:rPr>
          <w:rFonts w:ascii="標楷體" w:eastAsia="標楷體" w:hAnsi="標楷體" w:hint="eastAsia"/>
          <w:szCs w:val="24"/>
        </w:rPr>
      </w:pPr>
      <w:bookmarkStart w:id="0" w:name="_GoBack"/>
      <w:bookmarkEnd w:id="0"/>
    </w:p>
    <w:sectPr w:rsidR="00DA08B3" w:rsidRPr="009810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4817" w14:textId="77777777" w:rsidR="00CF7940" w:rsidRDefault="00CF7940" w:rsidP="008D7DF8">
      <w:r>
        <w:separator/>
      </w:r>
    </w:p>
  </w:endnote>
  <w:endnote w:type="continuationSeparator" w:id="0">
    <w:p w14:paraId="49E86C7B" w14:textId="77777777" w:rsidR="00CF7940" w:rsidRDefault="00CF7940" w:rsidP="008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正黑體">
    <w:altName w:val="細明體_HKSCS"/>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3C85" w14:textId="77777777" w:rsidR="00CF7940" w:rsidRDefault="00CF7940" w:rsidP="008D7DF8">
      <w:r>
        <w:separator/>
      </w:r>
    </w:p>
  </w:footnote>
  <w:footnote w:type="continuationSeparator" w:id="0">
    <w:p w14:paraId="5705CF4A" w14:textId="77777777" w:rsidR="00CF7940" w:rsidRDefault="00CF7940" w:rsidP="008D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8FA"/>
    <w:multiLevelType w:val="multilevel"/>
    <w:tmpl w:val="7AA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2DAF"/>
    <w:multiLevelType w:val="hybridMultilevel"/>
    <w:tmpl w:val="B9B60A7E"/>
    <w:lvl w:ilvl="0" w:tplc="ABC06874">
      <w:start w:val="1"/>
      <w:numFmt w:val="taiwaneseCountingThousand"/>
      <w:lvlText w:val="(%1)"/>
      <w:lvlJc w:val="left"/>
      <w:pPr>
        <w:ind w:left="323" w:hanging="3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9F77A8"/>
    <w:multiLevelType w:val="multilevel"/>
    <w:tmpl w:val="5236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05022"/>
    <w:multiLevelType w:val="hybridMultilevel"/>
    <w:tmpl w:val="9C04B8A6"/>
    <w:lvl w:ilvl="0" w:tplc="72A46462">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D03E70"/>
    <w:multiLevelType w:val="multilevel"/>
    <w:tmpl w:val="12C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946A4"/>
    <w:multiLevelType w:val="hybridMultilevel"/>
    <w:tmpl w:val="96364506"/>
    <w:lvl w:ilvl="0" w:tplc="5F64D700">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D3788A"/>
    <w:multiLevelType w:val="hybridMultilevel"/>
    <w:tmpl w:val="30E41810"/>
    <w:lvl w:ilvl="0" w:tplc="68B2F9EA">
      <w:start w:val="1"/>
      <w:numFmt w:val="decimal"/>
      <w:lvlText w:val="%1."/>
      <w:lvlJc w:val="left"/>
      <w:pPr>
        <w:ind w:left="158" w:hanging="15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7C4DB0"/>
    <w:multiLevelType w:val="hybridMultilevel"/>
    <w:tmpl w:val="D54EA68A"/>
    <w:lvl w:ilvl="0" w:tplc="D81C62AC">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B7"/>
    <w:rsid w:val="00084E01"/>
    <w:rsid w:val="00141F8A"/>
    <w:rsid w:val="00233228"/>
    <w:rsid w:val="002559FA"/>
    <w:rsid w:val="00260DEC"/>
    <w:rsid w:val="00290309"/>
    <w:rsid w:val="00387D06"/>
    <w:rsid w:val="00445B00"/>
    <w:rsid w:val="00527A80"/>
    <w:rsid w:val="00620BAD"/>
    <w:rsid w:val="006361B7"/>
    <w:rsid w:val="006557AC"/>
    <w:rsid w:val="00662F5F"/>
    <w:rsid w:val="006A6BE2"/>
    <w:rsid w:val="00703223"/>
    <w:rsid w:val="00724E97"/>
    <w:rsid w:val="007B0A2D"/>
    <w:rsid w:val="007D0736"/>
    <w:rsid w:val="007D5C51"/>
    <w:rsid w:val="008D7DF8"/>
    <w:rsid w:val="0090096B"/>
    <w:rsid w:val="009735C3"/>
    <w:rsid w:val="009810D6"/>
    <w:rsid w:val="00B0353A"/>
    <w:rsid w:val="00B25952"/>
    <w:rsid w:val="00B334C6"/>
    <w:rsid w:val="00B9071E"/>
    <w:rsid w:val="00BD075F"/>
    <w:rsid w:val="00C361FD"/>
    <w:rsid w:val="00CA67A0"/>
    <w:rsid w:val="00CD73FF"/>
    <w:rsid w:val="00CF7940"/>
    <w:rsid w:val="00DA08B3"/>
    <w:rsid w:val="00DA5B43"/>
    <w:rsid w:val="00F8540F"/>
    <w:rsid w:val="00FB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6AF3"/>
  <w15:chartTrackingRefBased/>
  <w15:docId w15:val="{5BDBAB2D-0657-4AA9-8248-652BFAA7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ajorBidi"/>
        <w:spacing w:val="30"/>
        <w:kern w:val="2"/>
        <w:sz w:val="32"/>
        <w:szCs w:val="3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1B7"/>
    <w:pPr>
      <w:widowControl w:val="0"/>
    </w:pPr>
    <w:rPr>
      <w:rFonts w:asciiTheme="minorHAnsi" w:eastAsia="正黑體" w:cstheme="minorBidi"/>
      <w:bCs/>
      <w:spacing w:val="0"/>
      <w:sz w:val="24"/>
      <w:szCs w:val="22"/>
    </w:rPr>
  </w:style>
  <w:style w:type="paragraph" w:styleId="1">
    <w:name w:val="heading 1"/>
    <w:basedOn w:val="a"/>
    <w:link w:val="10"/>
    <w:uiPriority w:val="9"/>
    <w:qFormat/>
    <w:rsid w:val="006A6BE2"/>
    <w:pPr>
      <w:widowControl/>
      <w:spacing w:before="100" w:beforeAutospacing="1" w:after="100" w:afterAutospacing="1"/>
      <w:outlineLvl w:val="0"/>
    </w:pPr>
    <w:rPr>
      <w:rFonts w:ascii="新細明體" w:eastAsia="新細明體" w:hAnsi="新細明體" w:cs="新細明體"/>
      <w:b/>
      <w:bC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1B7"/>
    <w:rPr>
      <w:rFonts w:asciiTheme="minorHAnsi" w:eastAsia="正黑體" w:cstheme="minorBidi"/>
      <w:bCs/>
      <w:spacing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A6BE2"/>
    <w:rPr>
      <w:rFonts w:ascii="新細明體" w:eastAsia="新細明體" w:hAnsi="新細明體" w:cs="新細明體"/>
      <w:b/>
      <w:spacing w:val="0"/>
      <w:kern w:val="36"/>
      <w:sz w:val="48"/>
      <w:szCs w:val="48"/>
    </w:rPr>
  </w:style>
  <w:style w:type="character" w:styleId="a4">
    <w:name w:val="Hyperlink"/>
    <w:basedOn w:val="a0"/>
    <w:uiPriority w:val="99"/>
    <w:unhideWhenUsed/>
    <w:rsid w:val="00527A80"/>
    <w:rPr>
      <w:color w:val="0563C1" w:themeColor="hyperlink"/>
      <w:u w:val="single"/>
    </w:rPr>
  </w:style>
  <w:style w:type="character" w:styleId="a5">
    <w:name w:val="Unresolved Mention"/>
    <w:basedOn w:val="a0"/>
    <w:uiPriority w:val="99"/>
    <w:semiHidden/>
    <w:unhideWhenUsed/>
    <w:rsid w:val="00527A80"/>
    <w:rPr>
      <w:color w:val="605E5C"/>
      <w:shd w:val="clear" w:color="auto" w:fill="E1DFDD"/>
    </w:rPr>
  </w:style>
  <w:style w:type="character" w:styleId="a6">
    <w:name w:val="Intense Reference"/>
    <w:basedOn w:val="a0"/>
    <w:uiPriority w:val="32"/>
    <w:qFormat/>
    <w:rsid w:val="00CD73FF"/>
    <w:rPr>
      <w:b/>
      <w:bCs/>
      <w:smallCaps/>
      <w:color w:val="4472C4" w:themeColor="accent1"/>
      <w:spacing w:val="5"/>
    </w:rPr>
  </w:style>
  <w:style w:type="paragraph" w:styleId="a7">
    <w:name w:val="List Paragraph"/>
    <w:basedOn w:val="a"/>
    <w:uiPriority w:val="34"/>
    <w:qFormat/>
    <w:rsid w:val="00387D06"/>
    <w:pPr>
      <w:ind w:leftChars="200" w:left="480"/>
    </w:pPr>
  </w:style>
  <w:style w:type="character" w:styleId="a8">
    <w:name w:val="FollowedHyperlink"/>
    <w:basedOn w:val="a0"/>
    <w:uiPriority w:val="99"/>
    <w:semiHidden/>
    <w:unhideWhenUsed/>
    <w:rsid w:val="00084E01"/>
    <w:rPr>
      <w:color w:val="954F72" w:themeColor="followedHyperlink"/>
      <w:u w:val="single"/>
    </w:rPr>
  </w:style>
  <w:style w:type="paragraph" w:styleId="a9">
    <w:name w:val="header"/>
    <w:basedOn w:val="a"/>
    <w:link w:val="aa"/>
    <w:uiPriority w:val="99"/>
    <w:unhideWhenUsed/>
    <w:rsid w:val="008D7DF8"/>
    <w:pPr>
      <w:tabs>
        <w:tab w:val="center" w:pos="4153"/>
        <w:tab w:val="right" w:pos="8306"/>
      </w:tabs>
      <w:snapToGrid w:val="0"/>
    </w:pPr>
    <w:rPr>
      <w:sz w:val="20"/>
      <w:szCs w:val="20"/>
    </w:rPr>
  </w:style>
  <w:style w:type="character" w:customStyle="1" w:styleId="aa">
    <w:name w:val="頁首 字元"/>
    <w:basedOn w:val="a0"/>
    <w:link w:val="a9"/>
    <w:uiPriority w:val="99"/>
    <w:rsid w:val="008D7DF8"/>
    <w:rPr>
      <w:rFonts w:asciiTheme="minorHAnsi" w:eastAsia="正黑體" w:cstheme="minorBidi"/>
      <w:bCs/>
      <w:spacing w:val="0"/>
      <w:sz w:val="20"/>
      <w:szCs w:val="20"/>
    </w:rPr>
  </w:style>
  <w:style w:type="paragraph" w:styleId="ab">
    <w:name w:val="footer"/>
    <w:basedOn w:val="a"/>
    <w:link w:val="ac"/>
    <w:uiPriority w:val="99"/>
    <w:unhideWhenUsed/>
    <w:rsid w:val="008D7DF8"/>
    <w:pPr>
      <w:tabs>
        <w:tab w:val="center" w:pos="4153"/>
        <w:tab w:val="right" w:pos="8306"/>
      </w:tabs>
      <w:snapToGrid w:val="0"/>
    </w:pPr>
    <w:rPr>
      <w:sz w:val="20"/>
      <w:szCs w:val="20"/>
    </w:rPr>
  </w:style>
  <w:style w:type="character" w:customStyle="1" w:styleId="ac">
    <w:name w:val="頁尾 字元"/>
    <w:basedOn w:val="a0"/>
    <w:link w:val="ab"/>
    <w:uiPriority w:val="99"/>
    <w:rsid w:val="008D7DF8"/>
    <w:rPr>
      <w:rFonts w:asciiTheme="minorHAnsi" w:eastAsia="正黑體" w:cstheme="minorBidi"/>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275">
      <w:bodyDiv w:val="1"/>
      <w:marLeft w:val="0"/>
      <w:marRight w:val="0"/>
      <w:marTop w:val="0"/>
      <w:marBottom w:val="0"/>
      <w:divBdr>
        <w:top w:val="none" w:sz="0" w:space="0" w:color="auto"/>
        <w:left w:val="none" w:sz="0" w:space="0" w:color="auto"/>
        <w:bottom w:val="none" w:sz="0" w:space="0" w:color="auto"/>
        <w:right w:val="none" w:sz="0" w:space="0" w:color="auto"/>
      </w:divBdr>
    </w:div>
    <w:div w:id="81075046">
      <w:bodyDiv w:val="1"/>
      <w:marLeft w:val="0"/>
      <w:marRight w:val="0"/>
      <w:marTop w:val="0"/>
      <w:marBottom w:val="0"/>
      <w:divBdr>
        <w:top w:val="none" w:sz="0" w:space="0" w:color="auto"/>
        <w:left w:val="none" w:sz="0" w:space="0" w:color="auto"/>
        <w:bottom w:val="none" w:sz="0" w:space="0" w:color="auto"/>
        <w:right w:val="none" w:sz="0" w:space="0" w:color="auto"/>
      </w:divBdr>
    </w:div>
    <w:div w:id="157230650">
      <w:bodyDiv w:val="1"/>
      <w:marLeft w:val="0"/>
      <w:marRight w:val="0"/>
      <w:marTop w:val="0"/>
      <w:marBottom w:val="0"/>
      <w:divBdr>
        <w:top w:val="none" w:sz="0" w:space="0" w:color="auto"/>
        <w:left w:val="none" w:sz="0" w:space="0" w:color="auto"/>
        <w:bottom w:val="none" w:sz="0" w:space="0" w:color="auto"/>
        <w:right w:val="none" w:sz="0" w:space="0" w:color="auto"/>
      </w:divBdr>
    </w:div>
    <w:div w:id="217908580">
      <w:bodyDiv w:val="1"/>
      <w:marLeft w:val="0"/>
      <w:marRight w:val="0"/>
      <w:marTop w:val="0"/>
      <w:marBottom w:val="0"/>
      <w:divBdr>
        <w:top w:val="none" w:sz="0" w:space="0" w:color="auto"/>
        <w:left w:val="none" w:sz="0" w:space="0" w:color="auto"/>
        <w:bottom w:val="none" w:sz="0" w:space="0" w:color="auto"/>
        <w:right w:val="none" w:sz="0" w:space="0" w:color="auto"/>
      </w:divBdr>
    </w:div>
    <w:div w:id="229192066">
      <w:bodyDiv w:val="1"/>
      <w:marLeft w:val="0"/>
      <w:marRight w:val="0"/>
      <w:marTop w:val="0"/>
      <w:marBottom w:val="0"/>
      <w:divBdr>
        <w:top w:val="none" w:sz="0" w:space="0" w:color="auto"/>
        <w:left w:val="none" w:sz="0" w:space="0" w:color="auto"/>
        <w:bottom w:val="none" w:sz="0" w:space="0" w:color="auto"/>
        <w:right w:val="none" w:sz="0" w:space="0" w:color="auto"/>
      </w:divBdr>
    </w:div>
    <w:div w:id="279264923">
      <w:bodyDiv w:val="1"/>
      <w:marLeft w:val="0"/>
      <w:marRight w:val="0"/>
      <w:marTop w:val="0"/>
      <w:marBottom w:val="0"/>
      <w:divBdr>
        <w:top w:val="none" w:sz="0" w:space="0" w:color="auto"/>
        <w:left w:val="none" w:sz="0" w:space="0" w:color="auto"/>
        <w:bottom w:val="none" w:sz="0" w:space="0" w:color="auto"/>
        <w:right w:val="none" w:sz="0" w:space="0" w:color="auto"/>
      </w:divBdr>
    </w:div>
    <w:div w:id="367993669">
      <w:bodyDiv w:val="1"/>
      <w:marLeft w:val="0"/>
      <w:marRight w:val="0"/>
      <w:marTop w:val="0"/>
      <w:marBottom w:val="0"/>
      <w:divBdr>
        <w:top w:val="none" w:sz="0" w:space="0" w:color="auto"/>
        <w:left w:val="none" w:sz="0" w:space="0" w:color="auto"/>
        <w:bottom w:val="none" w:sz="0" w:space="0" w:color="auto"/>
        <w:right w:val="none" w:sz="0" w:space="0" w:color="auto"/>
      </w:divBdr>
    </w:div>
    <w:div w:id="408314821">
      <w:bodyDiv w:val="1"/>
      <w:marLeft w:val="0"/>
      <w:marRight w:val="0"/>
      <w:marTop w:val="0"/>
      <w:marBottom w:val="0"/>
      <w:divBdr>
        <w:top w:val="none" w:sz="0" w:space="0" w:color="auto"/>
        <w:left w:val="none" w:sz="0" w:space="0" w:color="auto"/>
        <w:bottom w:val="none" w:sz="0" w:space="0" w:color="auto"/>
        <w:right w:val="none" w:sz="0" w:space="0" w:color="auto"/>
      </w:divBdr>
    </w:div>
    <w:div w:id="512846126">
      <w:bodyDiv w:val="1"/>
      <w:marLeft w:val="0"/>
      <w:marRight w:val="0"/>
      <w:marTop w:val="0"/>
      <w:marBottom w:val="0"/>
      <w:divBdr>
        <w:top w:val="none" w:sz="0" w:space="0" w:color="auto"/>
        <w:left w:val="none" w:sz="0" w:space="0" w:color="auto"/>
        <w:bottom w:val="none" w:sz="0" w:space="0" w:color="auto"/>
        <w:right w:val="none" w:sz="0" w:space="0" w:color="auto"/>
      </w:divBdr>
    </w:div>
    <w:div w:id="549269733">
      <w:bodyDiv w:val="1"/>
      <w:marLeft w:val="0"/>
      <w:marRight w:val="0"/>
      <w:marTop w:val="0"/>
      <w:marBottom w:val="0"/>
      <w:divBdr>
        <w:top w:val="none" w:sz="0" w:space="0" w:color="auto"/>
        <w:left w:val="none" w:sz="0" w:space="0" w:color="auto"/>
        <w:bottom w:val="none" w:sz="0" w:space="0" w:color="auto"/>
        <w:right w:val="none" w:sz="0" w:space="0" w:color="auto"/>
      </w:divBdr>
    </w:div>
    <w:div w:id="673849181">
      <w:bodyDiv w:val="1"/>
      <w:marLeft w:val="0"/>
      <w:marRight w:val="0"/>
      <w:marTop w:val="0"/>
      <w:marBottom w:val="0"/>
      <w:divBdr>
        <w:top w:val="none" w:sz="0" w:space="0" w:color="auto"/>
        <w:left w:val="none" w:sz="0" w:space="0" w:color="auto"/>
        <w:bottom w:val="none" w:sz="0" w:space="0" w:color="auto"/>
        <w:right w:val="none" w:sz="0" w:space="0" w:color="auto"/>
      </w:divBdr>
    </w:div>
    <w:div w:id="676082680">
      <w:bodyDiv w:val="1"/>
      <w:marLeft w:val="0"/>
      <w:marRight w:val="0"/>
      <w:marTop w:val="0"/>
      <w:marBottom w:val="0"/>
      <w:divBdr>
        <w:top w:val="none" w:sz="0" w:space="0" w:color="auto"/>
        <w:left w:val="none" w:sz="0" w:space="0" w:color="auto"/>
        <w:bottom w:val="none" w:sz="0" w:space="0" w:color="auto"/>
        <w:right w:val="none" w:sz="0" w:space="0" w:color="auto"/>
      </w:divBdr>
    </w:div>
    <w:div w:id="726344397">
      <w:bodyDiv w:val="1"/>
      <w:marLeft w:val="0"/>
      <w:marRight w:val="0"/>
      <w:marTop w:val="0"/>
      <w:marBottom w:val="0"/>
      <w:divBdr>
        <w:top w:val="none" w:sz="0" w:space="0" w:color="auto"/>
        <w:left w:val="none" w:sz="0" w:space="0" w:color="auto"/>
        <w:bottom w:val="none" w:sz="0" w:space="0" w:color="auto"/>
        <w:right w:val="none" w:sz="0" w:space="0" w:color="auto"/>
      </w:divBdr>
    </w:div>
    <w:div w:id="778526949">
      <w:bodyDiv w:val="1"/>
      <w:marLeft w:val="0"/>
      <w:marRight w:val="0"/>
      <w:marTop w:val="0"/>
      <w:marBottom w:val="0"/>
      <w:divBdr>
        <w:top w:val="none" w:sz="0" w:space="0" w:color="auto"/>
        <w:left w:val="none" w:sz="0" w:space="0" w:color="auto"/>
        <w:bottom w:val="none" w:sz="0" w:space="0" w:color="auto"/>
        <w:right w:val="none" w:sz="0" w:space="0" w:color="auto"/>
      </w:divBdr>
    </w:div>
    <w:div w:id="804931658">
      <w:bodyDiv w:val="1"/>
      <w:marLeft w:val="0"/>
      <w:marRight w:val="0"/>
      <w:marTop w:val="0"/>
      <w:marBottom w:val="0"/>
      <w:divBdr>
        <w:top w:val="none" w:sz="0" w:space="0" w:color="auto"/>
        <w:left w:val="none" w:sz="0" w:space="0" w:color="auto"/>
        <w:bottom w:val="none" w:sz="0" w:space="0" w:color="auto"/>
        <w:right w:val="none" w:sz="0" w:space="0" w:color="auto"/>
      </w:divBdr>
    </w:div>
    <w:div w:id="808984655">
      <w:bodyDiv w:val="1"/>
      <w:marLeft w:val="0"/>
      <w:marRight w:val="0"/>
      <w:marTop w:val="0"/>
      <w:marBottom w:val="0"/>
      <w:divBdr>
        <w:top w:val="none" w:sz="0" w:space="0" w:color="auto"/>
        <w:left w:val="none" w:sz="0" w:space="0" w:color="auto"/>
        <w:bottom w:val="none" w:sz="0" w:space="0" w:color="auto"/>
        <w:right w:val="none" w:sz="0" w:space="0" w:color="auto"/>
      </w:divBdr>
    </w:div>
    <w:div w:id="822938292">
      <w:bodyDiv w:val="1"/>
      <w:marLeft w:val="0"/>
      <w:marRight w:val="0"/>
      <w:marTop w:val="0"/>
      <w:marBottom w:val="0"/>
      <w:divBdr>
        <w:top w:val="none" w:sz="0" w:space="0" w:color="auto"/>
        <w:left w:val="none" w:sz="0" w:space="0" w:color="auto"/>
        <w:bottom w:val="none" w:sz="0" w:space="0" w:color="auto"/>
        <w:right w:val="none" w:sz="0" w:space="0" w:color="auto"/>
      </w:divBdr>
    </w:div>
    <w:div w:id="849173386">
      <w:bodyDiv w:val="1"/>
      <w:marLeft w:val="0"/>
      <w:marRight w:val="0"/>
      <w:marTop w:val="0"/>
      <w:marBottom w:val="0"/>
      <w:divBdr>
        <w:top w:val="none" w:sz="0" w:space="0" w:color="auto"/>
        <w:left w:val="none" w:sz="0" w:space="0" w:color="auto"/>
        <w:bottom w:val="none" w:sz="0" w:space="0" w:color="auto"/>
        <w:right w:val="none" w:sz="0" w:space="0" w:color="auto"/>
      </w:divBdr>
    </w:div>
    <w:div w:id="905528642">
      <w:bodyDiv w:val="1"/>
      <w:marLeft w:val="0"/>
      <w:marRight w:val="0"/>
      <w:marTop w:val="0"/>
      <w:marBottom w:val="0"/>
      <w:divBdr>
        <w:top w:val="none" w:sz="0" w:space="0" w:color="auto"/>
        <w:left w:val="none" w:sz="0" w:space="0" w:color="auto"/>
        <w:bottom w:val="none" w:sz="0" w:space="0" w:color="auto"/>
        <w:right w:val="none" w:sz="0" w:space="0" w:color="auto"/>
      </w:divBdr>
    </w:div>
    <w:div w:id="1143157601">
      <w:bodyDiv w:val="1"/>
      <w:marLeft w:val="0"/>
      <w:marRight w:val="0"/>
      <w:marTop w:val="0"/>
      <w:marBottom w:val="0"/>
      <w:divBdr>
        <w:top w:val="none" w:sz="0" w:space="0" w:color="auto"/>
        <w:left w:val="none" w:sz="0" w:space="0" w:color="auto"/>
        <w:bottom w:val="none" w:sz="0" w:space="0" w:color="auto"/>
        <w:right w:val="none" w:sz="0" w:space="0" w:color="auto"/>
      </w:divBdr>
    </w:div>
    <w:div w:id="1203058872">
      <w:bodyDiv w:val="1"/>
      <w:marLeft w:val="0"/>
      <w:marRight w:val="0"/>
      <w:marTop w:val="0"/>
      <w:marBottom w:val="0"/>
      <w:divBdr>
        <w:top w:val="none" w:sz="0" w:space="0" w:color="auto"/>
        <w:left w:val="none" w:sz="0" w:space="0" w:color="auto"/>
        <w:bottom w:val="none" w:sz="0" w:space="0" w:color="auto"/>
        <w:right w:val="none" w:sz="0" w:space="0" w:color="auto"/>
      </w:divBdr>
    </w:div>
    <w:div w:id="1272467578">
      <w:bodyDiv w:val="1"/>
      <w:marLeft w:val="0"/>
      <w:marRight w:val="0"/>
      <w:marTop w:val="0"/>
      <w:marBottom w:val="0"/>
      <w:divBdr>
        <w:top w:val="none" w:sz="0" w:space="0" w:color="auto"/>
        <w:left w:val="none" w:sz="0" w:space="0" w:color="auto"/>
        <w:bottom w:val="none" w:sz="0" w:space="0" w:color="auto"/>
        <w:right w:val="none" w:sz="0" w:space="0" w:color="auto"/>
      </w:divBdr>
    </w:div>
    <w:div w:id="1283222938">
      <w:bodyDiv w:val="1"/>
      <w:marLeft w:val="0"/>
      <w:marRight w:val="0"/>
      <w:marTop w:val="0"/>
      <w:marBottom w:val="0"/>
      <w:divBdr>
        <w:top w:val="none" w:sz="0" w:space="0" w:color="auto"/>
        <w:left w:val="none" w:sz="0" w:space="0" w:color="auto"/>
        <w:bottom w:val="none" w:sz="0" w:space="0" w:color="auto"/>
        <w:right w:val="none" w:sz="0" w:space="0" w:color="auto"/>
      </w:divBdr>
    </w:div>
    <w:div w:id="1339385311">
      <w:bodyDiv w:val="1"/>
      <w:marLeft w:val="0"/>
      <w:marRight w:val="0"/>
      <w:marTop w:val="0"/>
      <w:marBottom w:val="0"/>
      <w:divBdr>
        <w:top w:val="none" w:sz="0" w:space="0" w:color="auto"/>
        <w:left w:val="none" w:sz="0" w:space="0" w:color="auto"/>
        <w:bottom w:val="none" w:sz="0" w:space="0" w:color="auto"/>
        <w:right w:val="none" w:sz="0" w:space="0" w:color="auto"/>
      </w:divBdr>
    </w:div>
    <w:div w:id="1347907748">
      <w:bodyDiv w:val="1"/>
      <w:marLeft w:val="0"/>
      <w:marRight w:val="0"/>
      <w:marTop w:val="0"/>
      <w:marBottom w:val="0"/>
      <w:divBdr>
        <w:top w:val="none" w:sz="0" w:space="0" w:color="auto"/>
        <w:left w:val="none" w:sz="0" w:space="0" w:color="auto"/>
        <w:bottom w:val="none" w:sz="0" w:space="0" w:color="auto"/>
        <w:right w:val="none" w:sz="0" w:space="0" w:color="auto"/>
      </w:divBdr>
    </w:div>
    <w:div w:id="1353917457">
      <w:bodyDiv w:val="1"/>
      <w:marLeft w:val="0"/>
      <w:marRight w:val="0"/>
      <w:marTop w:val="0"/>
      <w:marBottom w:val="0"/>
      <w:divBdr>
        <w:top w:val="none" w:sz="0" w:space="0" w:color="auto"/>
        <w:left w:val="none" w:sz="0" w:space="0" w:color="auto"/>
        <w:bottom w:val="none" w:sz="0" w:space="0" w:color="auto"/>
        <w:right w:val="none" w:sz="0" w:space="0" w:color="auto"/>
      </w:divBdr>
    </w:div>
    <w:div w:id="1441559970">
      <w:bodyDiv w:val="1"/>
      <w:marLeft w:val="0"/>
      <w:marRight w:val="0"/>
      <w:marTop w:val="0"/>
      <w:marBottom w:val="0"/>
      <w:divBdr>
        <w:top w:val="none" w:sz="0" w:space="0" w:color="auto"/>
        <w:left w:val="none" w:sz="0" w:space="0" w:color="auto"/>
        <w:bottom w:val="none" w:sz="0" w:space="0" w:color="auto"/>
        <w:right w:val="none" w:sz="0" w:space="0" w:color="auto"/>
      </w:divBdr>
    </w:div>
    <w:div w:id="1476292774">
      <w:bodyDiv w:val="1"/>
      <w:marLeft w:val="0"/>
      <w:marRight w:val="0"/>
      <w:marTop w:val="0"/>
      <w:marBottom w:val="0"/>
      <w:divBdr>
        <w:top w:val="none" w:sz="0" w:space="0" w:color="auto"/>
        <w:left w:val="none" w:sz="0" w:space="0" w:color="auto"/>
        <w:bottom w:val="none" w:sz="0" w:space="0" w:color="auto"/>
        <w:right w:val="none" w:sz="0" w:space="0" w:color="auto"/>
      </w:divBdr>
    </w:div>
    <w:div w:id="1523326764">
      <w:bodyDiv w:val="1"/>
      <w:marLeft w:val="0"/>
      <w:marRight w:val="0"/>
      <w:marTop w:val="0"/>
      <w:marBottom w:val="0"/>
      <w:divBdr>
        <w:top w:val="none" w:sz="0" w:space="0" w:color="auto"/>
        <w:left w:val="none" w:sz="0" w:space="0" w:color="auto"/>
        <w:bottom w:val="none" w:sz="0" w:space="0" w:color="auto"/>
        <w:right w:val="none" w:sz="0" w:space="0" w:color="auto"/>
      </w:divBdr>
    </w:div>
    <w:div w:id="1578663586">
      <w:bodyDiv w:val="1"/>
      <w:marLeft w:val="0"/>
      <w:marRight w:val="0"/>
      <w:marTop w:val="0"/>
      <w:marBottom w:val="0"/>
      <w:divBdr>
        <w:top w:val="none" w:sz="0" w:space="0" w:color="auto"/>
        <w:left w:val="none" w:sz="0" w:space="0" w:color="auto"/>
        <w:bottom w:val="none" w:sz="0" w:space="0" w:color="auto"/>
        <w:right w:val="none" w:sz="0" w:space="0" w:color="auto"/>
      </w:divBdr>
    </w:div>
    <w:div w:id="1609847352">
      <w:bodyDiv w:val="1"/>
      <w:marLeft w:val="0"/>
      <w:marRight w:val="0"/>
      <w:marTop w:val="0"/>
      <w:marBottom w:val="0"/>
      <w:divBdr>
        <w:top w:val="none" w:sz="0" w:space="0" w:color="auto"/>
        <w:left w:val="none" w:sz="0" w:space="0" w:color="auto"/>
        <w:bottom w:val="none" w:sz="0" w:space="0" w:color="auto"/>
        <w:right w:val="none" w:sz="0" w:space="0" w:color="auto"/>
      </w:divBdr>
    </w:div>
    <w:div w:id="1676876406">
      <w:bodyDiv w:val="1"/>
      <w:marLeft w:val="0"/>
      <w:marRight w:val="0"/>
      <w:marTop w:val="0"/>
      <w:marBottom w:val="0"/>
      <w:divBdr>
        <w:top w:val="none" w:sz="0" w:space="0" w:color="auto"/>
        <w:left w:val="none" w:sz="0" w:space="0" w:color="auto"/>
        <w:bottom w:val="none" w:sz="0" w:space="0" w:color="auto"/>
        <w:right w:val="none" w:sz="0" w:space="0" w:color="auto"/>
      </w:divBdr>
    </w:div>
    <w:div w:id="1699507042">
      <w:bodyDiv w:val="1"/>
      <w:marLeft w:val="0"/>
      <w:marRight w:val="0"/>
      <w:marTop w:val="0"/>
      <w:marBottom w:val="0"/>
      <w:divBdr>
        <w:top w:val="none" w:sz="0" w:space="0" w:color="auto"/>
        <w:left w:val="none" w:sz="0" w:space="0" w:color="auto"/>
        <w:bottom w:val="none" w:sz="0" w:space="0" w:color="auto"/>
        <w:right w:val="none" w:sz="0" w:space="0" w:color="auto"/>
      </w:divBdr>
    </w:div>
    <w:div w:id="1767578783">
      <w:bodyDiv w:val="1"/>
      <w:marLeft w:val="0"/>
      <w:marRight w:val="0"/>
      <w:marTop w:val="0"/>
      <w:marBottom w:val="0"/>
      <w:divBdr>
        <w:top w:val="none" w:sz="0" w:space="0" w:color="auto"/>
        <w:left w:val="none" w:sz="0" w:space="0" w:color="auto"/>
        <w:bottom w:val="none" w:sz="0" w:space="0" w:color="auto"/>
        <w:right w:val="none" w:sz="0" w:space="0" w:color="auto"/>
      </w:divBdr>
    </w:div>
    <w:div w:id="1785035517">
      <w:bodyDiv w:val="1"/>
      <w:marLeft w:val="0"/>
      <w:marRight w:val="0"/>
      <w:marTop w:val="0"/>
      <w:marBottom w:val="0"/>
      <w:divBdr>
        <w:top w:val="none" w:sz="0" w:space="0" w:color="auto"/>
        <w:left w:val="none" w:sz="0" w:space="0" w:color="auto"/>
        <w:bottom w:val="none" w:sz="0" w:space="0" w:color="auto"/>
        <w:right w:val="none" w:sz="0" w:space="0" w:color="auto"/>
      </w:divBdr>
    </w:div>
    <w:div w:id="1819111619">
      <w:bodyDiv w:val="1"/>
      <w:marLeft w:val="0"/>
      <w:marRight w:val="0"/>
      <w:marTop w:val="0"/>
      <w:marBottom w:val="0"/>
      <w:divBdr>
        <w:top w:val="none" w:sz="0" w:space="0" w:color="auto"/>
        <w:left w:val="none" w:sz="0" w:space="0" w:color="auto"/>
        <w:bottom w:val="none" w:sz="0" w:space="0" w:color="auto"/>
        <w:right w:val="none" w:sz="0" w:space="0" w:color="auto"/>
      </w:divBdr>
    </w:div>
    <w:div w:id="1930045054">
      <w:bodyDiv w:val="1"/>
      <w:marLeft w:val="0"/>
      <w:marRight w:val="0"/>
      <w:marTop w:val="0"/>
      <w:marBottom w:val="0"/>
      <w:divBdr>
        <w:top w:val="none" w:sz="0" w:space="0" w:color="auto"/>
        <w:left w:val="none" w:sz="0" w:space="0" w:color="auto"/>
        <w:bottom w:val="none" w:sz="0" w:space="0" w:color="auto"/>
        <w:right w:val="none" w:sz="0" w:space="0" w:color="auto"/>
      </w:divBdr>
    </w:div>
    <w:div w:id="2062508791">
      <w:bodyDiv w:val="1"/>
      <w:marLeft w:val="0"/>
      <w:marRight w:val="0"/>
      <w:marTop w:val="0"/>
      <w:marBottom w:val="0"/>
      <w:divBdr>
        <w:top w:val="none" w:sz="0" w:space="0" w:color="auto"/>
        <w:left w:val="none" w:sz="0" w:space="0" w:color="auto"/>
        <w:bottom w:val="none" w:sz="0" w:space="0" w:color="auto"/>
        <w:right w:val="none" w:sz="0" w:space="0" w:color="auto"/>
      </w:divBdr>
    </w:div>
    <w:div w:id="20746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yperlink" Target="https://reurl.cc/ZXWlA3" TargetMode="External"/><Relationship Id="rId42" Type="http://schemas.openxmlformats.org/officeDocument/2006/relationships/image" Target="media/image18.png"/><Relationship Id="rId47" Type="http://schemas.openxmlformats.org/officeDocument/2006/relationships/hyperlink" Target="https://reurl.cc/ykmN38" TargetMode="External"/><Relationship Id="rId63" Type="http://schemas.openxmlformats.org/officeDocument/2006/relationships/hyperlink" Target="https://reurl.cc/jlvz0p" TargetMode="External"/><Relationship Id="rId68" Type="http://schemas.openxmlformats.org/officeDocument/2006/relationships/image" Target="media/image31.png"/><Relationship Id="rId84"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hyperlink" Target="https://reurl.cc/7RkVeD" TargetMode="External"/><Relationship Id="rId32" Type="http://schemas.openxmlformats.org/officeDocument/2006/relationships/image" Target="media/image13.png"/><Relationship Id="rId37" Type="http://schemas.openxmlformats.org/officeDocument/2006/relationships/hyperlink" Target="https://reurl.cc/ml089l" TargetMode="External"/><Relationship Id="rId53" Type="http://schemas.openxmlformats.org/officeDocument/2006/relationships/hyperlink" Target="https://reurl.cc/Dmoz8e" TargetMode="External"/><Relationship Id="rId58" Type="http://schemas.openxmlformats.org/officeDocument/2006/relationships/image" Target="media/image26.png"/><Relationship Id="rId74" Type="http://schemas.openxmlformats.org/officeDocument/2006/relationships/image" Target="media/image34.png"/><Relationship Id="rId79" Type="http://schemas.openxmlformats.org/officeDocument/2006/relationships/hyperlink" Target="https://reurl.cc/qk0xVy" TargetMode="External"/><Relationship Id="rId5" Type="http://schemas.openxmlformats.org/officeDocument/2006/relationships/footnotes" Target="footnotes.xml"/><Relationship Id="rId61" Type="http://schemas.openxmlformats.org/officeDocument/2006/relationships/hyperlink" Target="https://reurl.cc/MRypQp" TargetMode="External"/><Relationship Id="rId82" Type="http://schemas.openxmlformats.org/officeDocument/2006/relationships/image" Target="media/image38.png"/><Relationship Id="rId19" Type="http://schemas.openxmlformats.org/officeDocument/2006/relationships/hyperlink" Target="https://reurl.cc/KM0Ox9"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reurl.cc/MRyeEm" TargetMode="External"/><Relationship Id="rId30" Type="http://schemas.openxmlformats.org/officeDocument/2006/relationships/image" Target="media/image12.png"/><Relationship Id="rId35" Type="http://schemas.openxmlformats.org/officeDocument/2006/relationships/hyperlink" Target="https://reurl.cc/Y80glX" TargetMode="External"/><Relationship Id="rId43" Type="http://schemas.openxmlformats.org/officeDocument/2006/relationships/hyperlink" Target="https://reurl.cc/zArRZ6" TargetMode="Externa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hyperlink" Target="https://reurl.cc/EG13zn" TargetMode="External"/><Relationship Id="rId77" Type="http://schemas.openxmlformats.org/officeDocument/2006/relationships/hyperlink" Target="https://reurl.cc/lv7qDq" TargetMode="External"/><Relationship Id="rId8" Type="http://schemas.openxmlformats.org/officeDocument/2006/relationships/image" Target="media/image1.png"/><Relationship Id="rId51" Type="http://schemas.openxmlformats.org/officeDocument/2006/relationships/hyperlink" Target="https://reurl.cc/1eG6MY" TargetMode="External"/><Relationship Id="rId72" Type="http://schemas.openxmlformats.org/officeDocument/2006/relationships/image" Target="media/image33.png"/><Relationship Id="rId80"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reurl.cc/MR8M1X" TargetMode="External"/><Relationship Id="rId25" Type="http://schemas.openxmlformats.org/officeDocument/2006/relationships/hyperlink" Target="https://reurl.cc/gZadjX" TargetMode="External"/><Relationship Id="rId33" Type="http://schemas.openxmlformats.org/officeDocument/2006/relationships/hyperlink" Target="https://reurl.cc/4QWx2j" TargetMode="Externa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hyperlink" Target="https://reurl.cc/EG1xlm" TargetMode="External"/><Relationship Id="rId67" Type="http://schemas.openxmlformats.org/officeDocument/2006/relationships/hyperlink" Target="https://reurl.cc/MRya1n" TargetMode="External"/><Relationship Id="rId20" Type="http://schemas.openxmlformats.org/officeDocument/2006/relationships/image" Target="media/image7.png"/><Relationship Id="rId41" Type="http://schemas.openxmlformats.org/officeDocument/2006/relationships/hyperlink" Target="https://reurl.cc/b7G84v"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hyperlink" Target="https://reurl.cc/0EZ56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url.cc/V8LWbR" TargetMode="External"/><Relationship Id="rId23" Type="http://schemas.openxmlformats.org/officeDocument/2006/relationships/hyperlink" Target="https://reurl.cc/Dmo0Ej"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s://reurl.cc/MRXQ04" TargetMode="External"/><Relationship Id="rId57" Type="http://schemas.openxmlformats.org/officeDocument/2006/relationships/hyperlink" Target="https://reurl.cc/DmozQ6" TargetMode="External"/><Relationship Id="rId10" Type="http://schemas.openxmlformats.org/officeDocument/2006/relationships/image" Target="media/image2.png"/><Relationship Id="rId31" Type="http://schemas.openxmlformats.org/officeDocument/2006/relationships/hyperlink" Target="https://reurl.cc/RvyNxz" TargetMode="Externa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hyperlink" Target="https://reurl.cc/4QWKAX" TargetMode="External"/><Relationship Id="rId73" Type="http://schemas.openxmlformats.org/officeDocument/2006/relationships/hyperlink" Target="https://reurl.cc/Q4Zybp" TargetMode="External"/><Relationship Id="rId78" Type="http://schemas.openxmlformats.org/officeDocument/2006/relationships/image" Target="media/image36.png"/><Relationship Id="rId81" Type="http://schemas.openxmlformats.org/officeDocument/2006/relationships/hyperlink" Target="https://reurl.cc/yk6pDO" TargetMode="External"/><Relationship Id="rId4" Type="http://schemas.openxmlformats.org/officeDocument/2006/relationships/webSettings" Target="webSettings.xml"/><Relationship Id="rId9" Type="http://schemas.openxmlformats.org/officeDocument/2006/relationships/hyperlink" Target="https://reurl.cc/DmoVyN" TargetMode="External"/><Relationship Id="rId13" Type="http://schemas.openxmlformats.org/officeDocument/2006/relationships/hyperlink" Target="https://reurl.cc/V8LWLn" TargetMode="External"/><Relationship Id="rId18" Type="http://schemas.openxmlformats.org/officeDocument/2006/relationships/image" Target="media/image6.png"/><Relationship Id="rId39" Type="http://schemas.openxmlformats.org/officeDocument/2006/relationships/hyperlink" Target="https://reurl.cc/Dmozg6" TargetMode="Externa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hyperlink" Target="https://reurl.cc/9VRe9n" TargetMode="External"/><Relationship Id="rId76" Type="http://schemas.openxmlformats.org/officeDocument/2006/relationships/image" Target="media/image35.png"/><Relationship Id="rId7" Type="http://schemas.openxmlformats.org/officeDocument/2006/relationships/hyperlink" Target="https://reurl.cc/KM09Kn" TargetMode="External"/><Relationship Id="rId71" Type="http://schemas.openxmlformats.org/officeDocument/2006/relationships/hyperlink" Target="https://reurl.cc/3Oe0NX" TargetMode="External"/><Relationship Id="rId2" Type="http://schemas.openxmlformats.org/officeDocument/2006/relationships/styles" Target="styles.xml"/><Relationship Id="rId29" Type="http://schemas.openxmlformats.org/officeDocument/2006/relationships/hyperlink" Target="https://reurl.cc/LN6EEx" TargetMode="External"/><Relationship Id="rId24" Type="http://schemas.openxmlformats.org/officeDocument/2006/relationships/image" Target="media/image9.png"/><Relationship Id="rId40" Type="http://schemas.openxmlformats.org/officeDocument/2006/relationships/image" Target="media/image17.png"/><Relationship Id="rId45" Type="http://schemas.openxmlformats.org/officeDocument/2006/relationships/hyperlink" Target="https://reurl.cc/GeXyNd" TargetMode="External"/><Relationship Id="rId66" Type="http://schemas.openxmlformats.org/officeDocument/2006/relationships/image" Target="media/image3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1760</Words>
  <Characters>10033</Characters>
  <Application>Microsoft Office Word</Application>
  <DocSecurity>0</DocSecurity>
  <Lines>83</Lines>
  <Paragraphs>23</Paragraphs>
  <ScaleCrop>false</ScaleCrop>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妤 。</dc:creator>
  <cp:keywords/>
  <dc:description/>
  <cp:lastModifiedBy>Windows 使用者</cp:lastModifiedBy>
  <cp:revision>2</cp:revision>
  <dcterms:created xsi:type="dcterms:W3CDTF">2023-03-15T06:44:00Z</dcterms:created>
  <dcterms:modified xsi:type="dcterms:W3CDTF">2023-03-15T06:44:00Z</dcterms:modified>
</cp:coreProperties>
</file>