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B05C9" w:rsidRPr="00243F0D" w:rsidRDefault="001111DF">
      <w:pPr>
        <w:pStyle w:val="Standard"/>
        <w:spacing w:line="240" w:lineRule="atLeast"/>
        <w:ind w:left="1134" w:hanging="1134"/>
        <w:jc w:val="center"/>
        <w:rPr>
          <w:rFonts w:ascii="標楷體" w:eastAsia="標楷體" w:hAnsi="標楷體" w:cs="標楷體"/>
          <w:b/>
          <w:sz w:val="22"/>
          <w:szCs w:val="22"/>
        </w:rPr>
      </w:pPr>
      <w:r>
        <w:rPr>
          <w:rFonts w:ascii="標楷體" w:eastAsia="標楷體" w:hAnsi="標楷體" w:cs="標楷體"/>
          <w:b/>
          <w:bCs/>
          <w:color w:val="FF0000"/>
          <w:sz w:val="22"/>
          <w:szCs w:val="22"/>
        </w:rPr>
        <w:t xml:space="preserve">   </w:t>
      </w:r>
      <w:r w:rsidRPr="00243F0D">
        <w:rPr>
          <w:rFonts w:ascii="標楷體" w:eastAsia="標楷體" w:hAnsi="標楷體" w:cs="標楷體"/>
          <w:b/>
          <w:bCs/>
          <w:sz w:val="22"/>
          <w:szCs w:val="22"/>
        </w:rPr>
        <w:t>佛光大學碩士班優秀學生獎學金</w:t>
      </w:r>
      <w:r w:rsidRPr="00243F0D">
        <w:rPr>
          <w:rFonts w:ascii="標楷體" w:eastAsia="標楷體" w:hAnsi="標楷體" w:cs="標楷體"/>
          <w:b/>
          <w:sz w:val="22"/>
          <w:szCs w:val="22"/>
        </w:rPr>
        <w:t>申請表</w:t>
      </w:r>
    </w:p>
    <w:tbl>
      <w:tblPr>
        <w:tblW w:w="10216" w:type="dxa"/>
        <w:tblInd w:w="-33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551"/>
        <w:gridCol w:w="570"/>
        <w:gridCol w:w="1585"/>
        <w:gridCol w:w="397"/>
        <w:gridCol w:w="2551"/>
        <w:gridCol w:w="926"/>
        <w:gridCol w:w="1636"/>
      </w:tblGrid>
      <w:tr w:rsidR="003B05C9">
        <w:trPr>
          <w:trHeight w:val="680"/>
        </w:trPr>
        <w:tc>
          <w:tcPr>
            <w:tcW w:w="2551" w:type="dxa"/>
            <w:tcBorders>
              <w:top w:val="double" w:sz="4" w:space="0" w:color="000000"/>
              <w:left w:val="double" w:sz="4" w:space="0" w:color="000000"/>
              <w:bottom w:val="single" w:sz="6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B05C9" w:rsidRDefault="001111DF">
            <w:pPr>
              <w:pStyle w:val="Standard"/>
              <w:spacing w:line="0" w:lineRule="atLeast"/>
              <w:ind w:firstLine="140"/>
              <w:jc w:val="center"/>
              <w:rPr>
                <w:rFonts w:ascii="標楷體" w:eastAsia="標楷體" w:hAnsi="標楷體" w:cs="標楷體"/>
                <w:sz w:val="28"/>
                <w:szCs w:val="28"/>
              </w:rPr>
            </w:pPr>
            <w:r>
              <w:rPr>
                <w:rFonts w:ascii="標楷體" w:eastAsia="標楷體" w:hAnsi="標楷體" w:cs="標楷體"/>
                <w:sz w:val="28"/>
                <w:szCs w:val="28"/>
              </w:rPr>
              <w:t>系別</w:t>
            </w:r>
          </w:p>
        </w:tc>
        <w:tc>
          <w:tcPr>
            <w:tcW w:w="2552" w:type="dxa"/>
            <w:gridSpan w:val="3"/>
            <w:tcBorders>
              <w:top w:val="double" w:sz="4" w:space="0" w:color="000000"/>
              <w:left w:val="single" w:sz="6" w:space="0" w:color="000000"/>
              <w:bottom w:val="single" w:sz="6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B05C9" w:rsidRDefault="003B05C9">
            <w:pPr>
              <w:pStyle w:val="Standard"/>
              <w:snapToGrid w:val="0"/>
              <w:spacing w:line="0" w:lineRule="atLeast"/>
              <w:ind w:firstLine="140"/>
              <w:rPr>
                <w:rFonts w:ascii="標楷體" w:eastAsia="標楷體" w:hAnsi="標楷體" w:cs="標楷體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double" w:sz="4" w:space="0" w:color="000000"/>
              <w:left w:val="single" w:sz="6" w:space="0" w:color="000000"/>
              <w:bottom w:val="single" w:sz="6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B05C9" w:rsidRDefault="001111DF">
            <w:pPr>
              <w:pStyle w:val="Standard"/>
              <w:spacing w:line="0" w:lineRule="atLeast"/>
              <w:ind w:firstLine="140"/>
              <w:rPr>
                <w:rFonts w:ascii="標楷體" w:eastAsia="標楷體" w:hAnsi="標楷體" w:cs="標楷體"/>
                <w:sz w:val="28"/>
                <w:szCs w:val="28"/>
              </w:rPr>
            </w:pPr>
            <w:r>
              <w:rPr>
                <w:rFonts w:ascii="標楷體" w:eastAsia="標楷體" w:hAnsi="標楷體" w:cs="標楷體"/>
                <w:sz w:val="28"/>
                <w:szCs w:val="28"/>
              </w:rPr>
              <w:t>學號</w:t>
            </w:r>
          </w:p>
        </w:tc>
        <w:tc>
          <w:tcPr>
            <w:tcW w:w="2562" w:type="dxa"/>
            <w:gridSpan w:val="2"/>
            <w:tcBorders>
              <w:top w:val="double" w:sz="4" w:space="0" w:color="000000"/>
              <w:left w:val="single" w:sz="6" w:space="0" w:color="000000"/>
              <w:bottom w:val="single" w:sz="6" w:space="0" w:color="000000"/>
              <w:right w:val="doub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B05C9" w:rsidRDefault="003B05C9">
            <w:pPr>
              <w:pStyle w:val="Standard"/>
              <w:snapToGrid w:val="0"/>
              <w:spacing w:line="0" w:lineRule="atLeast"/>
              <w:ind w:firstLine="140"/>
              <w:rPr>
                <w:rFonts w:ascii="標楷體" w:eastAsia="標楷體" w:hAnsi="標楷體" w:cs="標楷體"/>
                <w:sz w:val="28"/>
                <w:szCs w:val="28"/>
              </w:rPr>
            </w:pPr>
            <w:bookmarkStart w:id="0" w:name="_GoBack"/>
            <w:bookmarkEnd w:id="0"/>
          </w:p>
        </w:tc>
      </w:tr>
      <w:tr w:rsidR="003B05C9">
        <w:trPr>
          <w:trHeight w:val="680"/>
        </w:trPr>
        <w:tc>
          <w:tcPr>
            <w:tcW w:w="2551" w:type="dxa"/>
            <w:tcBorders>
              <w:top w:val="single" w:sz="6" w:space="0" w:color="000000"/>
              <w:left w:val="double" w:sz="4" w:space="0" w:color="000000"/>
              <w:bottom w:val="single" w:sz="6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B05C9" w:rsidRDefault="001111DF">
            <w:pPr>
              <w:pStyle w:val="Standard"/>
              <w:spacing w:line="0" w:lineRule="atLeast"/>
              <w:ind w:firstLine="140"/>
              <w:jc w:val="center"/>
              <w:rPr>
                <w:rFonts w:ascii="標楷體" w:eastAsia="標楷體" w:hAnsi="標楷體" w:cs="標楷體"/>
                <w:sz w:val="28"/>
                <w:szCs w:val="28"/>
              </w:rPr>
            </w:pPr>
            <w:r>
              <w:rPr>
                <w:rFonts w:ascii="標楷體" w:eastAsia="標楷體" w:hAnsi="標楷體" w:cs="標楷體"/>
                <w:sz w:val="28"/>
                <w:szCs w:val="28"/>
              </w:rPr>
              <w:t>姓  名</w:t>
            </w:r>
          </w:p>
        </w:tc>
        <w:tc>
          <w:tcPr>
            <w:tcW w:w="25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B05C9" w:rsidRDefault="003B05C9">
            <w:pPr>
              <w:pStyle w:val="Standard"/>
              <w:snapToGrid w:val="0"/>
              <w:spacing w:line="0" w:lineRule="atLeast"/>
              <w:ind w:firstLine="140"/>
              <w:rPr>
                <w:rFonts w:ascii="標楷體" w:eastAsia="標楷體" w:hAnsi="標楷體" w:cs="標楷體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B05C9" w:rsidRDefault="001111DF">
            <w:pPr>
              <w:pStyle w:val="Standard"/>
              <w:spacing w:line="0" w:lineRule="atLeast"/>
              <w:ind w:firstLine="140"/>
              <w:rPr>
                <w:rFonts w:ascii="標楷體" w:eastAsia="標楷體" w:hAnsi="標楷體" w:cs="標楷體"/>
                <w:sz w:val="28"/>
                <w:szCs w:val="28"/>
              </w:rPr>
            </w:pPr>
            <w:r>
              <w:rPr>
                <w:rFonts w:ascii="標楷體" w:eastAsia="標楷體" w:hAnsi="標楷體" w:cs="標楷體"/>
                <w:sz w:val="28"/>
                <w:szCs w:val="28"/>
              </w:rPr>
              <w:t>身分證字號</w:t>
            </w:r>
          </w:p>
        </w:tc>
        <w:tc>
          <w:tcPr>
            <w:tcW w:w="256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B05C9" w:rsidRDefault="003B05C9">
            <w:pPr>
              <w:pStyle w:val="Standard"/>
              <w:snapToGrid w:val="0"/>
              <w:spacing w:line="0" w:lineRule="atLeast"/>
              <w:ind w:firstLine="140"/>
              <w:rPr>
                <w:rFonts w:ascii="標楷體" w:eastAsia="標楷體" w:hAnsi="標楷體" w:cs="標楷體"/>
                <w:sz w:val="28"/>
                <w:szCs w:val="28"/>
              </w:rPr>
            </w:pPr>
          </w:p>
        </w:tc>
      </w:tr>
      <w:tr w:rsidR="003B05C9">
        <w:trPr>
          <w:trHeight w:val="680"/>
        </w:trPr>
        <w:tc>
          <w:tcPr>
            <w:tcW w:w="2551" w:type="dxa"/>
            <w:tcBorders>
              <w:top w:val="single" w:sz="6" w:space="0" w:color="000000"/>
              <w:left w:val="double" w:sz="4" w:space="0" w:color="000000"/>
              <w:bottom w:val="single" w:sz="6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B05C9" w:rsidRDefault="001111DF">
            <w:pPr>
              <w:pStyle w:val="Standard"/>
              <w:spacing w:line="0" w:lineRule="atLeast"/>
              <w:ind w:firstLine="140"/>
              <w:jc w:val="center"/>
              <w:rPr>
                <w:rFonts w:ascii="標楷體" w:eastAsia="標楷體" w:hAnsi="標楷體" w:cs="標楷體"/>
                <w:sz w:val="28"/>
                <w:szCs w:val="28"/>
              </w:rPr>
            </w:pPr>
            <w:r>
              <w:rPr>
                <w:rFonts w:ascii="標楷體" w:eastAsia="標楷體" w:hAnsi="標楷體" w:cs="標楷體"/>
                <w:sz w:val="28"/>
                <w:szCs w:val="28"/>
              </w:rPr>
              <w:t>聯絡電話</w:t>
            </w:r>
          </w:p>
        </w:tc>
        <w:tc>
          <w:tcPr>
            <w:tcW w:w="766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B05C9" w:rsidRDefault="001111DF">
            <w:pPr>
              <w:pStyle w:val="Standard"/>
              <w:spacing w:line="0" w:lineRule="atLeast"/>
              <w:ind w:firstLine="140"/>
            </w:pPr>
            <w:r>
              <w:rPr>
                <w:rFonts w:ascii="標楷體" w:eastAsia="標楷體" w:hAnsi="標楷體" w:cs="標楷體"/>
                <w:sz w:val="28"/>
                <w:szCs w:val="28"/>
              </w:rPr>
              <w:t>住宅電話：                行動電話：</w:t>
            </w:r>
          </w:p>
        </w:tc>
      </w:tr>
      <w:tr w:rsidR="003B05C9">
        <w:trPr>
          <w:trHeight w:val="680"/>
        </w:trPr>
        <w:tc>
          <w:tcPr>
            <w:tcW w:w="2551" w:type="dxa"/>
            <w:tcBorders>
              <w:top w:val="single" w:sz="6" w:space="0" w:color="000000"/>
              <w:left w:val="double" w:sz="4" w:space="0" w:color="000000"/>
              <w:bottom w:val="single" w:sz="6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B05C9" w:rsidRDefault="001111DF">
            <w:pPr>
              <w:pStyle w:val="Standard"/>
              <w:spacing w:line="0" w:lineRule="atLeast"/>
              <w:ind w:firstLine="140"/>
              <w:jc w:val="center"/>
              <w:rPr>
                <w:rFonts w:ascii="標楷體" w:eastAsia="標楷體" w:hAnsi="標楷體" w:cs="標楷體"/>
                <w:sz w:val="28"/>
                <w:szCs w:val="28"/>
              </w:rPr>
            </w:pPr>
            <w:r>
              <w:rPr>
                <w:rFonts w:ascii="標楷體" w:eastAsia="標楷體" w:hAnsi="標楷體" w:cs="標楷體"/>
                <w:sz w:val="28"/>
                <w:szCs w:val="28"/>
              </w:rPr>
              <w:t>e-mail</w:t>
            </w:r>
          </w:p>
        </w:tc>
        <w:tc>
          <w:tcPr>
            <w:tcW w:w="766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B05C9" w:rsidRDefault="003B05C9">
            <w:pPr>
              <w:pStyle w:val="Standard"/>
              <w:snapToGrid w:val="0"/>
              <w:spacing w:line="0" w:lineRule="atLeast"/>
              <w:ind w:firstLine="140"/>
              <w:rPr>
                <w:rFonts w:ascii="標楷體" w:eastAsia="標楷體" w:hAnsi="標楷體" w:cs="標楷體"/>
                <w:sz w:val="28"/>
                <w:szCs w:val="28"/>
              </w:rPr>
            </w:pPr>
          </w:p>
        </w:tc>
      </w:tr>
      <w:tr w:rsidR="003B05C9">
        <w:trPr>
          <w:trHeight w:val="340"/>
        </w:trPr>
        <w:tc>
          <w:tcPr>
            <w:tcW w:w="3121" w:type="dxa"/>
            <w:gridSpan w:val="2"/>
            <w:tcBorders>
              <w:top w:val="single" w:sz="6" w:space="0" w:color="000000"/>
              <w:left w:val="double" w:sz="4" w:space="0" w:color="000000"/>
              <w:bottom w:val="single" w:sz="6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B05C9" w:rsidRDefault="001111DF">
            <w:pPr>
              <w:pStyle w:val="Standard"/>
              <w:spacing w:line="240" w:lineRule="atLeast"/>
              <w:ind w:right="430" w:firstLine="470"/>
              <w:jc w:val="both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/>
                <w:sz w:val="28"/>
                <w:szCs w:val="28"/>
              </w:rPr>
              <w:t>類別</w:t>
            </w:r>
          </w:p>
        </w:tc>
        <w:tc>
          <w:tcPr>
            <w:tcW w:w="545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B05C9" w:rsidRDefault="001111DF">
            <w:pPr>
              <w:pStyle w:val="Standard"/>
              <w:spacing w:line="240" w:lineRule="atLeast"/>
              <w:ind w:right="430" w:firstLine="470"/>
              <w:jc w:val="both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/>
                <w:sz w:val="28"/>
                <w:szCs w:val="28"/>
              </w:rPr>
              <w:t>資格</w:t>
            </w:r>
          </w:p>
        </w:tc>
        <w:tc>
          <w:tcPr>
            <w:tcW w:w="16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B05C9" w:rsidRDefault="001111DF">
            <w:pPr>
              <w:pStyle w:val="Standard"/>
              <w:spacing w:line="240" w:lineRule="atLeast"/>
              <w:ind w:right="-38"/>
              <w:jc w:val="center"/>
              <w:rPr>
                <w:sz w:val="28"/>
                <w:szCs w:val="28"/>
              </w:rPr>
            </w:pPr>
            <w:r>
              <w:rPr>
                <w:rFonts w:eastAsia="標楷體"/>
                <w:sz w:val="28"/>
                <w:szCs w:val="28"/>
              </w:rPr>
              <w:t>金</w:t>
            </w:r>
            <w:r>
              <w:rPr>
                <w:rFonts w:eastAsia="Times New Roman"/>
                <w:sz w:val="28"/>
                <w:szCs w:val="28"/>
              </w:rPr>
              <w:t xml:space="preserve"> </w:t>
            </w:r>
            <w:r>
              <w:rPr>
                <w:rFonts w:eastAsia="標楷體"/>
                <w:sz w:val="28"/>
                <w:szCs w:val="28"/>
              </w:rPr>
              <w:t>額</w:t>
            </w:r>
          </w:p>
        </w:tc>
      </w:tr>
      <w:tr w:rsidR="003B05C9">
        <w:trPr>
          <w:trHeight w:val="1134"/>
        </w:trPr>
        <w:tc>
          <w:tcPr>
            <w:tcW w:w="3121" w:type="dxa"/>
            <w:gridSpan w:val="2"/>
            <w:tcBorders>
              <w:top w:val="single" w:sz="6" w:space="0" w:color="000000"/>
              <w:left w:val="double" w:sz="4" w:space="0" w:color="000000"/>
              <w:bottom w:val="single" w:sz="6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B05C9" w:rsidRDefault="001111DF">
            <w:pPr>
              <w:pStyle w:val="Standard"/>
              <w:spacing w:line="0" w:lineRule="atLeast"/>
              <w:ind w:left="717" w:hanging="717"/>
            </w:pPr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□</w:t>
            </w:r>
            <w:r>
              <w:rPr>
                <w:rFonts w:ascii="標楷體" w:eastAsia="標楷體" w:hAnsi="標楷體" w:cs="標楷體"/>
                <w:sz w:val="28"/>
                <w:szCs w:val="28"/>
              </w:rPr>
              <w:t>星雲獎學金</w:t>
            </w:r>
          </w:p>
        </w:tc>
        <w:tc>
          <w:tcPr>
            <w:tcW w:w="545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B05C9" w:rsidRPr="00AA349E" w:rsidRDefault="00AA349E">
            <w:pPr>
              <w:pStyle w:val="Standard"/>
              <w:spacing w:line="0" w:lineRule="atLeast"/>
              <w:ind w:left="1"/>
              <w:jc w:val="both"/>
              <w:rPr>
                <w:rFonts w:ascii="標楷體" w:eastAsia="標楷體" w:hAnsi="標楷體" w:cs="標楷體"/>
                <w:sz w:val="28"/>
                <w:szCs w:val="28"/>
              </w:rPr>
            </w:pPr>
            <w:r w:rsidRPr="00AA349E">
              <w:rPr>
                <w:rFonts w:ascii="標楷體" w:eastAsia="標楷體" w:hAnsi="標楷體" w:hint="eastAsia"/>
                <w:sz w:val="28"/>
              </w:rPr>
              <w:t>本校大學部畢業生錄取本校研究所（不含碩士在職專班、博士班）且在校期間有半數學期成績在該班前百分之十五者；經審查通過後，第一學期頒給獎學金新台幣17</w:t>
            </w:r>
            <w:r w:rsidRPr="00AA349E">
              <w:rPr>
                <w:rFonts w:ascii="標楷體" w:eastAsia="標楷體" w:hAnsi="標楷體"/>
                <w:sz w:val="28"/>
              </w:rPr>
              <w:t>,</w:t>
            </w:r>
            <w:r w:rsidRPr="00AA349E">
              <w:rPr>
                <w:rFonts w:ascii="標楷體" w:eastAsia="標楷體" w:hAnsi="標楷體" w:hint="eastAsia"/>
                <w:sz w:val="28"/>
              </w:rPr>
              <w:t>500元，自第二學期起，若每學期成績達該班前百分之十五者</w:t>
            </w:r>
            <w:proofErr w:type="gramStart"/>
            <w:r w:rsidRPr="00AA349E">
              <w:rPr>
                <w:rFonts w:ascii="標楷體" w:eastAsia="標楷體" w:hAnsi="標楷體" w:hint="eastAsia"/>
                <w:sz w:val="28"/>
              </w:rPr>
              <w:t>（</w:t>
            </w:r>
            <w:proofErr w:type="gramEnd"/>
            <w:r w:rsidRPr="00AA349E">
              <w:rPr>
                <w:rFonts w:ascii="標楷體" w:eastAsia="標楷體" w:hAnsi="標楷體" w:hint="eastAsia"/>
                <w:kern w:val="0"/>
                <w:sz w:val="28"/>
              </w:rPr>
              <w:t>計算方式：(</w:t>
            </w:r>
            <w:r w:rsidRPr="00AA349E">
              <w:rPr>
                <w:rFonts w:ascii="標楷體" w:eastAsia="標楷體" w:hAnsi="標楷體"/>
                <w:kern w:val="0"/>
                <w:sz w:val="28"/>
              </w:rPr>
              <w:t>班排/</w:t>
            </w:r>
            <w:r w:rsidRPr="00AA349E">
              <w:rPr>
                <w:rFonts w:ascii="標楷體" w:eastAsia="標楷體" w:hAnsi="標楷體" w:hint="eastAsia"/>
                <w:kern w:val="0"/>
                <w:sz w:val="28"/>
              </w:rPr>
              <w:t>班級總</w:t>
            </w:r>
            <w:r w:rsidRPr="00AA349E">
              <w:rPr>
                <w:rFonts w:ascii="標楷體" w:eastAsia="標楷體" w:hAnsi="標楷體"/>
                <w:kern w:val="0"/>
                <w:sz w:val="28"/>
              </w:rPr>
              <w:t>人數</w:t>
            </w:r>
            <w:r w:rsidRPr="00AA349E">
              <w:rPr>
                <w:rFonts w:ascii="標楷體" w:eastAsia="標楷體" w:hAnsi="標楷體" w:hint="eastAsia"/>
                <w:kern w:val="0"/>
                <w:sz w:val="28"/>
              </w:rPr>
              <w:t>)</w:t>
            </w:r>
            <w:r w:rsidRPr="00AA349E">
              <w:rPr>
                <w:rFonts w:ascii="標楷體" w:eastAsia="標楷體" w:hAnsi="標楷體"/>
                <w:kern w:val="0"/>
                <w:sz w:val="28"/>
              </w:rPr>
              <w:t>×100%</w:t>
            </w:r>
            <w:r w:rsidRPr="00AA349E">
              <w:rPr>
                <w:rFonts w:ascii="標楷體" w:eastAsia="標楷體" w:hAnsi="標楷體" w:hint="eastAsia"/>
                <w:kern w:val="0"/>
                <w:sz w:val="28"/>
              </w:rPr>
              <w:t>，</w:t>
            </w:r>
            <w:r w:rsidRPr="00AA349E">
              <w:rPr>
                <w:rFonts w:ascii="標楷體" w:eastAsia="標楷體" w:hAnsi="標楷體" w:hint="eastAsia"/>
                <w:sz w:val="28"/>
              </w:rPr>
              <w:t>若有小數點均四捨五入計算</w:t>
            </w:r>
            <w:proofErr w:type="gramStart"/>
            <w:r w:rsidRPr="00AA349E">
              <w:rPr>
                <w:rFonts w:ascii="標楷體" w:eastAsia="標楷體" w:hAnsi="標楷體" w:hint="eastAsia"/>
                <w:sz w:val="28"/>
              </w:rPr>
              <w:t>）</w:t>
            </w:r>
            <w:proofErr w:type="gramEnd"/>
            <w:r w:rsidRPr="00AA349E">
              <w:rPr>
                <w:rFonts w:ascii="標楷體" w:eastAsia="標楷體" w:hAnsi="標楷體" w:hint="eastAsia"/>
                <w:sz w:val="28"/>
              </w:rPr>
              <w:t>，則得</w:t>
            </w:r>
            <w:proofErr w:type="gramStart"/>
            <w:r w:rsidRPr="00AA349E">
              <w:rPr>
                <w:rFonts w:ascii="標楷體" w:eastAsia="標楷體" w:hAnsi="標楷體" w:hint="eastAsia"/>
                <w:sz w:val="28"/>
              </w:rPr>
              <w:t>續領此</w:t>
            </w:r>
            <w:proofErr w:type="gramEnd"/>
            <w:r w:rsidRPr="00AA349E">
              <w:rPr>
                <w:rFonts w:ascii="標楷體" w:eastAsia="標楷體" w:hAnsi="標楷體" w:hint="eastAsia"/>
                <w:sz w:val="28"/>
              </w:rPr>
              <w:t>項獎學金，領取期限為二年。</w:t>
            </w:r>
          </w:p>
        </w:tc>
        <w:tc>
          <w:tcPr>
            <w:tcW w:w="16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B05C9" w:rsidRDefault="001111DF">
            <w:pPr>
              <w:pStyle w:val="Standard"/>
              <w:spacing w:line="0" w:lineRule="atLeast"/>
              <w:jc w:val="center"/>
            </w:pPr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壹</w:t>
            </w:r>
            <w:r>
              <w:rPr>
                <w:rFonts w:ascii="標楷體" w:eastAsia="標楷體" w:hAnsi="標楷體" w:cs="標楷體"/>
                <w:sz w:val="28"/>
                <w:szCs w:val="28"/>
              </w:rPr>
              <w:t>萬柒仟</w:t>
            </w:r>
          </w:p>
          <w:p w:rsidR="003B05C9" w:rsidRDefault="001111DF">
            <w:pPr>
              <w:pStyle w:val="Standard"/>
              <w:spacing w:line="0" w:lineRule="atLeast"/>
              <w:jc w:val="center"/>
            </w:pPr>
            <w:r>
              <w:rPr>
                <w:rFonts w:ascii="標楷體" w:eastAsia="標楷體" w:hAnsi="標楷體" w:cs="標楷體"/>
                <w:sz w:val="28"/>
                <w:szCs w:val="28"/>
              </w:rPr>
              <w:t>伍佰元</w:t>
            </w:r>
          </w:p>
        </w:tc>
      </w:tr>
      <w:tr w:rsidR="003B05C9">
        <w:trPr>
          <w:trHeight w:val="1134"/>
        </w:trPr>
        <w:tc>
          <w:tcPr>
            <w:tcW w:w="3121" w:type="dxa"/>
            <w:gridSpan w:val="2"/>
            <w:tcBorders>
              <w:top w:val="single" w:sz="6" w:space="0" w:color="000000"/>
              <w:left w:val="double" w:sz="4" w:space="0" w:color="000000"/>
              <w:bottom w:val="single" w:sz="6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B05C9" w:rsidRDefault="001111DF">
            <w:pPr>
              <w:pStyle w:val="Standard"/>
              <w:spacing w:line="0" w:lineRule="atLeast"/>
              <w:ind w:left="358" w:hanging="358"/>
            </w:pPr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□</w:t>
            </w:r>
            <w:r>
              <w:rPr>
                <w:rFonts w:ascii="標楷體" w:eastAsia="標楷體" w:hAnsi="標楷體" w:cs="標楷體"/>
                <w:sz w:val="28"/>
                <w:szCs w:val="28"/>
              </w:rPr>
              <w:t>學、碩士五年一貫學程獎學金</w:t>
            </w:r>
          </w:p>
        </w:tc>
        <w:tc>
          <w:tcPr>
            <w:tcW w:w="545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B05C9" w:rsidRDefault="00AA349E">
            <w:pPr>
              <w:pStyle w:val="Standard"/>
              <w:spacing w:line="0" w:lineRule="atLeast"/>
              <w:ind w:left="1"/>
              <w:jc w:val="both"/>
            </w:pPr>
            <w:r w:rsidRPr="00AA349E">
              <w:rPr>
                <w:rFonts w:ascii="標楷體" w:eastAsia="標楷體" w:hAnsi="標楷體" w:hint="eastAsia"/>
                <w:sz w:val="28"/>
              </w:rPr>
              <w:t>五年</w:t>
            </w:r>
            <w:proofErr w:type="gramStart"/>
            <w:r w:rsidRPr="00AA349E">
              <w:rPr>
                <w:rFonts w:ascii="標楷體" w:eastAsia="標楷體" w:hAnsi="標楷體" w:hint="eastAsia"/>
                <w:sz w:val="28"/>
              </w:rPr>
              <w:t>修讀學</w:t>
            </w:r>
            <w:proofErr w:type="gramEnd"/>
            <w:r w:rsidRPr="00AA349E">
              <w:rPr>
                <w:rFonts w:ascii="標楷體" w:eastAsia="標楷體" w:hAnsi="標楷體" w:hint="eastAsia"/>
                <w:sz w:val="28"/>
              </w:rPr>
              <w:t>、碩士學位獎學金：本校學生申請五年</w:t>
            </w:r>
            <w:proofErr w:type="gramStart"/>
            <w:r w:rsidRPr="00AA349E">
              <w:rPr>
                <w:rFonts w:ascii="標楷體" w:eastAsia="標楷體" w:hAnsi="標楷體" w:hint="eastAsia"/>
                <w:sz w:val="28"/>
              </w:rPr>
              <w:t>修讀學</w:t>
            </w:r>
            <w:proofErr w:type="gramEnd"/>
            <w:r w:rsidRPr="00AA349E">
              <w:rPr>
                <w:rFonts w:ascii="標楷體" w:eastAsia="標楷體" w:hAnsi="標楷體" w:hint="eastAsia"/>
                <w:sz w:val="28"/>
              </w:rPr>
              <w:t>、碩士學位經審查通過者，第一學期頒給獎學金新台幣2</w:t>
            </w:r>
            <w:r w:rsidRPr="00AA349E">
              <w:rPr>
                <w:rFonts w:ascii="標楷體" w:eastAsia="標楷體" w:hAnsi="標楷體"/>
                <w:sz w:val="28"/>
              </w:rPr>
              <w:t>5,000</w:t>
            </w:r>
            <w:r w:rsidRPr="00AA349E">
              <w:rPr>
                <w:rFonts w:ascii="標楷體" w:eastAsia="標楷體" w:hAnsi="標楷體" w:hint="eastAsia"/>
                <w:sz w:val="28"/>
              </w:rPr>
              <w:t>元，第一學期成績在該班前百分之十五者(計算方式：(</w:t>
            </w:r>
            <w:r w:rsidRPr="00AA349E">
              <w:rPr>
                <w:rFonts w:ascii="標楷體" w:eastAsia="標楷體" w:hAnsi="標楷體"/>
                <w:sz w:val="28"/>
              </w:rPr>
              <w:t>班排/</w:t>
            </w:r>
            <w:r w:rsidRPr="00AA349E">
              <w:rPr>
                <w:rFonts w:ascii="標楷體" w:eastAsia="標楷體" w:hAnsi="標楷體" w:hint="eastAsia"/>
                <w:sz w:val="28"/>
              </w:rPr>
              <w:t>班級總</w:t>
            </w:r>
            <w:r w:rsidRPr="00AA349E">
              <w:rPr>
                <w:rFonts w:ascii="標楷體" w:eastAsia="標楷體" w:hAnsi="標楷體"/>
                <w:sz w:val="28"/>
              </w:rPr>
              <w:t>人數</w:t>
            </w:r>
            <w:r w:rsidRPr="00AA349E">
              <w:rPr>
                <w:rFonts w:ascii="標楷體" w:eastAsia="標楷體" w:hAnsi="標楷體" w:hint="eastAsia"/>
                <w:sz w:val="28"/>
              </w:rPr>
              <w:t>)</w:t>
            </w:r>
            <w:r w:rsidRPr="00AA349E">
              <w:rPr>
                <w:rFonts w:ascii="標楷體" w:eastAsia="標楷體" w:hAnsi="標楷體"/>
                <w:sz w:val="28"/>
              </w:rPr>
              <w:t>×100%</w:t>
            </w:r>
            <w:r w:rsidRPr="00AA349E">
              <w:rPr>
                <w:rFonts w:ascii="標楷體" w:eastAsia="標楷體" w:hAnsi="標楷體" w:hint="eastAsia"/>
                <w:sz w:val="28"/>
              </w:rPr>
              <w:t>，若有小數點均四捨五入計算)，得續領獎學金新台幣2</w:t>
            </w:r>
            <w:r w:rsidRPr="00AA349E">
              <w:rPr>
                <w:rFonts w:ascii="標楷體" w:eastAsia="標楷體" w:hAnsi="標楷體"/>
                <w:sz w:val="28"/>
              </w:rPr>
              <w:t>5,000</w:t>
            </w:r>
            <w:r w:rsidRPr="00AA349E">
              <w:rPr>
                <w:rFonts w:ascii="標楷體" w:eastAsia="標楷體" w:hAnsi="標楷體" w:hint="eastAsia"/>
                <w:sz w:val="28"/>
              </w:rPr>
              <w:t>元，領取期限為一年。</w:t>
            </w:r>
          </w:p>
        </w:tc>
        <w:tc>
          <w:tcPr>
            <w:tcW w:w="16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B05C9" w:rsidRDefault="001111DF">
            <w:pPr>
              <w:pStyle w:val="Standard"/>
              <w:spacing w:line="0" w:lineRule="atLeast"/>
              <w:jc w:val="center"/>
              <w:rPr>
                <w:rFonts w:ascii="標楷體" w:eastAsia="標楷體" w:hAnsi="標楷體" w:cs="標楷體"/>
                <w:sz w:val="28"/>
                <w:szCs w:val="28"/>
              </w:rPr>
            </w:pPr>
            <w:r>
              <w:rPr>
                <w:rFonts w:ascii="標楷體" w:eastAsia="標楷體" w:hAnsi="標楷體" w:cs="標楷體"/>
                <w:sz w:val="28"/>
                <w:szCs w:val="28"/>
              </w:rPr>
              <w:t>伍萬元</w:t>
            </w:r>
          </w:p>
        </w:tc>
      </w:tr>
      <w:tr w:rsidR="003B05C9" w:rsidTr="00AA349E">
        <w:trPr>
          <w:trHeight w:val="990"/>
        </w:trPr>
        <w:tc>
          <w:tcPr>
            <w:tcW w:w="3121" w:type="dxa"/>
            <w:gridSpan w:val="2"/>
            <w:tcBorders>
              <w:top w:val="single" w:sz="6" w:space="0" w:color="000000"/>
              <w:left w:val="double" w:sz="4" w:space="0" w:color="000000"/>
              <w:bottom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B05C9" w:rsidRDefault="001111DF">
            <w:pPr>
              <w:pStyle w:val="Standard"/>
              <w:spacing w:line="0" w:lineRule="atLeast"/>
              <w:ind w:left="358" w:hanging="358"/>
            </w:pPr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□</w:t>
            </w:r>
            <w:r>
              <w:rPr>
                <w:rFonts w:ascii="標楷體" w:eastAsia="標楷體" w:hAnsi="標楷體" w:cs="標楷體"/>
                <w:sz w:val="28"/>
                <w:szCs w:val="28"/>
              </w:rPr>
              <w:t>國科會研究創作獎學金</w:t>
            </w:r>
          </w:p>
        </w:tc>
        <w:tc>
          <w:tcPr>
            <w:tcW w:w="5459" w:type="dxa"/>
            <w:gridSpan w:val="4"/>
            <w:tcBorders>
              <w:top w:val="single" w:sz="6" w:space="0" w:color="000000"/>
              <w:left w:val="single" w:sz="6" w:space="0" w:color="000000"/>
              <w:bottom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B05C9" w:rsidRDefault="001111DF">
            <w:pPr>
              <w:pStyle w:val="Standard"/>
              <w:spacing w:line="0" w:lineRule="atLeast"/>
              <w:ind w:left="1"/>
              <w:jc w:val="both"/>
            </w:pPr>
            <w:r>
              <w:rPr>
                <w:rFonts w:ascii="標楷體" w:eastAsia="標楷體" w:hAnsi="標楷體" w:cs="標楷體"/>
                <w:sz w:val="28"/>
                <w:szCs w:val="28"/>
              </w:rPr>
              <w:t>參與國科會大專學生專題研究計畫並獲得研究創作獎者(</w:t>
            </w:r>
            <w:proofErr w:type="gramStart"/>
            <w:r>
              <w:rPr>
                <w:rFonts w:ascii="標楷體" w:eastAsia="標楷體" w:hAnsi="標楷體" w:cs="標楷體"/>
                <w:sz w:val="28"/>
                <w:szCs w:val="28"/>
              </w:rPr>
              <w:t>僅頒入學</w:t>
            </w:r>
            <w:proofErr w:type="gramEnd"/>
            <w:r>
              <w:rPr>
                <w:rFonts w:ascii="標楷體" w:eastAsia="標楷體" w:hAnsi="標楷體" w:cs="標楷體"/>
                <w:sz w:val="28"/>
                <w:szCs w:val="28"/>
              </w:rPr>
              <w:t>學期)。</w:t>
            </w:r>
          </w:p>
        </w:tc>
        <w:tc>
          <w:tcPr>
            <w:tcW w:w="1636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doub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B05C9" w:rsidRDefault="001111DF">
            <w:pPr>
              <w:pStyle w:val="Standard"/>
              <w:spacing w:line="0" w:lineRule="atLeast"/>
              <w:jc w:val="center"/>
              <w:rPr>
                <w:rFonts w:ascii="標楷體" w:eastAsia="標楷體" w:hAnsi="標楷體" w:cs="標楷體"/>
                <w:sz w:val="28"/>
                <w:szCs w:val="28"/>
              </w:rPr>
            </w:pPr>
            <w:r>
              <w:rPr>
                <w:rFonts w:ascii="標楷體" w:eastAsia="標楷體" w:hAnsi="標楷體" w:cs="標楷體"/>
                <w:sz w:val="28"/>
                <w:szCs w:val="28"/>
              </w:rPr>
              <w:t>拾萬元</w:t>
            </w:r>
          </w:p>
        </w:tc>
      </w:tr>
      <w:tr w:rsidR="00AA349E" w:rsidTr="00AA349E">
        <w:trPr>
          <w:trHeight w:val="129"/>
        </w:trPr>
        <w:tc>
          <w:tcPr>
            <w:tcW w:w="3121" w:type="dxa"/>
            <w:gridSpan w:val="2"/>
            <w:tcBorders>
              <w:top w:val="single" w:sz="4" w:space="0" w:color="auto"/>
              <w:left w:val="double" w:sz="4" w:space="0" w:color="000000"/>
              <w:bottom w:val="single" w:sz="6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AA349E" w:rsidRDefault="00AA349E" w:rsidP="00AA349E">
            <w:pPr>
              <w:pStyle w:val="Standard"/>
              <w:spacing w:line="0" w:lineRule="atLeast"/>
              <w:ind w:left="358" w:hanging="358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□</w:t>
            </w:r>
            <w:r w:rsidRPr="00AA349E">
              <w:rPr>
                <w:rFonts w:ascii="標楷體" w:eastAsia="標楷體" w:hAnsi="標楷體" w:cs="標楷體"/>
                <w:sz w:val="28"/>
                <w:szCs w:val="28"/>
              </w:rPr>
              <w:t>1</w:t>
            </w:r>
            <w:r w:rsidRPr="00AA349E">
              <w:rPr>
                <w:rFonts w:ascii="標楷體" w:eastAsia="標楷體" w:hAnsi="標楷體" w:cs="標楷體" w:hint="eastAsia"/>
                <w:sz w:val="28"/>
                <w:szCs w:val="28"/>
              </w:rPr>
              <w:t>14</w:t>
            </w:r>
            <w:r w:rsidRPr="00AA349E">
              <w:rPr>
                <w:rFonts w:ascii="標楷體" w:eastAsia="標楷體" w:hAnsi="標楷體" w:cs="標楷體"/>
                <w:sz w:val="28"/>
                <w:szCs w:val="28"/>
              </w:rPr>
              <w:t>學年度入學之</w:t>
            </w:r>
            <w:r w:rsidRPr="00AA349E">
              <w:rPr>
                <w:rFonts w:ascii="標楷體" w:eastAsia="標楷體" w:hAnsi="標楷體" w:cs="標楷體" w:hint="eastAsia"/>
                <w:sz w:val="28"/>
                <w:szCs w:val="28"/>
              </w:rPr>
              <w:t>碩士</w:t>
            </w:r>
            <w:r w:rsidRPr="00AA349E">
              <w:rPr>
                <w:rFonts w:ascii="標楷體" w:eastAsia="標楷體" w:hAnsi="標楷體" w:cs="標楷體"/>
                <w:sz w:val="28"/>
                <w:szCs w:val="28"/>
              </w:rPr>
              <w:t>班</w:t>
            </w:r>
            <w:r w:rsidRPr="00AA349E">
              <w:rPr>
                <w:rFonts w:ascii="標楷體" w:eastAsia="標楷體" w:hAnsi="標楷體" w:cs="標楷體" w:hint="eastAsia"/>
                <w:sz w:val="28"/>
                <w:szCs w:val="28"/>
              </w:rPr>
              <w:t>、博士班</w:t>
            </w:r>
            <w:r w:rsidRPr="00AA349E">
              <w:rPr>
                <w:rFonts w:ascii="標楷體" w:eastAsia="標楷體" w:hAnsi="標楷體" w:cs="標楷體"/>
                <w:sz w:val="28"/>
                <w:szCs w:val="28"/>
              </w:rPr>
              <w:t>學生</w:t>
            </w:r>
            <w:r w:rsidRPr="00AA349E">
              <w:rPr>
                <w:rFonts w:ascii="標楷體" w:eastAsia="標楷體" w:hAnsi="標楷體" w:cs="標楷體" w:hint="eastAsia"/>
                <w:sz w:val="28"/>
                <w:szCs w:val="28"/>
              </w:rPr>
              <w:t>，符合僑生</w:t>
            </w:r>
            <w:r w:rsidRPr="00AA349E">
              <w:rPr>
                <w:rFonts w:ascii="標楷體" w:eastAsia="標楷體" w:hAnsi="標楷體" w:cs="標楷體"/>
                <w:sz w:val="28"/>
                <w:szCs w:val="28"/>
              </w:rPr>
              <w:t>、</w:t>
            </w:r>
            <w:r w:rsidRPr="00AA349E">
              <w:rPr>
                <w:rFonts w:ascii="標楷體" w:eastAsia="標楷體" w:hAnsi="標楷體" w:cs="標楷體" w:hint="eastAsia"/>
                <w:sz w:val="28"/>
                <w:szCs w:val="28"/>
              </w:rPr>
              <w:t>港澳生及外國學生之身分者</w:t>
            </w:r>
          </w:p>
        </w:tc>
        <w:tc>
          <w:tcPr>
            <w:tcW w:w="5459" w:type="dxa"/>
            <w:gridSpan w:val="4"/>
            <w:tcBorders>
              <w:top w:val="single" w:sz="4" w:space="0" w:color="auto"/>
              <w:left w:val="single" w:sz="6" w:space="0" w:color="000000"/>
              <w:bottom w:val="single" w:sz="6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AA349E" w:rsidRDefault="00AA349E" w:rsidP="00AA349E">
            <w:pPr>
              <w:rPr>
                <w:rFonts w:ascii="標楷體" w:eastAsia="標楷體" w:hAnsi="標楷體" w:cs="標楷體"/>
                <w:sz w:val="28"/>
                <w:szCs w:val="28"/>
                <w:lang w:eastAsia="zh-TW" w:bidi="ar-SA"/>
              </w:rPr>
            </w:pPr>
          </w:p>
          <w:p w:rsidR="00AA349E" w:rsidRDefault="00AA349E" w:rsidP="00AA349E">
            <w:pPr>
              <w:rPr>
                <w:rFonts w:ascii="標楷體" w:eastAsia="標楷體" w:hAnsi="標楷體" w:cs="標楷體"/>
                <w:sz w:val="28"/>
                <w:szCs w:val="28"/>
                <w:lang w:eastAsia="zh-TW" w:bidi="ar-SA"/>
              </w:rPr>
            </w:pPr>
          </w:p>
          <w:p w:rsidR="00AA349E" w:rsidRDefault="00AA349E" w:rsidP="00AA349E">
            <w:pPr>
              <w:rPr>
                <w:rFonts w:ascii="標楷體" w:eastAsia="標楷體" w:hAnsi="標楷體" w:cs="標楷體"/>
                <w:sz w:val="28"/>
                <w:szCs w:val="28"/>
                <w:lang w:eastAsia="zh-TW" w:bidi="ar-SA"/>
              </w:rPr>
            </w:pPr>
          </w:p>
          <w:p w:rsidR="00AA349E" w:rsidRDefault="00AA349E" w:rsidP="00AA349E">
            <w:pPr>
              <w:rPr>
                <w:rFonts w:ascii="標楷體" w:eastAsia="標楷體" w:hAnsi="標楷體" w:cs="標楷體"/>
                <w:sz w:val="28"/>
                <w:szCs w:val="28"/>
                <w:lang w:eastAsia="zh-TW" w:bidi="ar-SA"/>
              </w:rPr>
            </w:pPr>
            <w:r w:rsidRPr="00AA349E">
              <w:rPr>
                <w:rFonts w:ascii="標楷體" w:eastAsia="標楷體" w:hAnsi="標楷體" w:cs="標楷體" w:hint="eastAsia"/>
                <w:sz w:val="28"/>
                <w:szCs w:val="28"/>
                <w:lang w:eastAsia="zh-TW" w:bidi="ar-SA"/>
              </w:rPr>
              <w:t>碩士班、博士班學生，符合僑生、港澳生及外國學生之身分者，新生以前</w:t>
            </w:r>
            <w:proofErr w:type="gramStart"/>
            <w:r w:rsidRPr="00AA349E">
              <w:rPr>
                <w:rFonts w:ascii="標楷體" w:eastAsia="標楷體" w:hAnsi="標楷體" w:cs="標楷體" w:hint="eastAsia"/>
                <w:sz w:val="28"/>
                <w:szCs w:val="28"/>
                <w:lang w:eastAsia="zh-TW" w:bidi="ar-SA"/>
              </w:rPr>
              <w:t>一</w:t>
            </w:r>
            <w:proofErr w:type="gramEnd"/>
            <w:r w:rsidRPr="00AA349E">
              <w:rPr>
                <w:rFonts w:ascii="標楷體" w:eastAsia="標楷體" w:hAnsi="標楷體" w:cs="標楷體" w:hint="eastAsia"/>
                <w:sz w:val="28"/>
                <w:szCs w:val="28"/>
                <w:lang w:eastAsia="zh-TW" w:bidi="ar-SA"/>
              </w:rPr>
              <w:t>學制在學期間的學期成績總平均(</w:t>
            </w:r>
            <w:r w:rsidRPr="00AA349E">
              <w:rPr>
                <w:rFonts w:ascii="標楷體" w:eastAsia="標楷體" w:hAnsi="標楷體" w:cs="標楷體"/>
                <w:sz w:val="28"/>
                <w:szCs w:val="28"/>
                <w:lang w:eastAsia="zh-TW" w:bidi="ar-SA"/>
              </w:rPr>
              <w:t>GPA</w:t>
            </w:r>
            <w:r w:rsidRPr="00AA349E">
              <w:rPr>
                <w:rFonts w:ascii="標楷體" w:eastAsia="標楷體" w:hAnsi="標楷體" w:cs="標楷體" w:hint="eastAsia"/>
                <w:sz w:val="28"/>
                <w:szCs w:val="28"/>
                <w:lang w:eastAsia="zh-TW" w:bidi="ar-SA"/>
              </w:rPr>
              <w:t>)、舊生以前學期在校成績及其它有利證明文件提出申請。</w:t>
            </w:r>
          </w:p>
          <w:p w:rsidR="00AA349E" w:rsidRDefault="00AA349E" w:rsidP="00AA349E">
            <w:pPr>
              <w:rPr>
                <w:rFonts w:ascii="標楷體" w:eastAsia="標楷體" w:hAnsi="標楷體" w:cs="標楷體"/>
                <w:sz w:val="28"/>
                <w:szCs w:val="28"/>
                <w:lang w:eastAsia="zh-TW" w:bidi="ar-SA"/>
              </w:rPr>
            </w:pPr>
          </w:p>
          <w:p w:rsidR="00AA349E" w:rsidRDefault="00AA349E" w:rsidP="00AA349E">
            <w:pPr>
              <w:rPr>
                <w:rFonts w:ascii="標楷體" w:eastAsia="標楷體" w:hAnsi="標楷體" w:cs="標楷體"/>
                <w:sz w:val="28"/>
                <w:szCs w:val="28"/>
                <w:lang w:eastAsia="zh-TW" w:bidi="ar-SA"/>
              </w:rPr>
            </w:pPr>
          </w:p>
          <w:p w:rsidR="00AA349E" w:rsidRPr="00AA349E" w:rsidRDefault="00AA349E" w:rsidP="00AA349E">
            <w:pPr>
              <w:rPr>
                <w:rFonts w:ascii="標楷體" w:eastAsia="標楷體" w:hAnsi="標楷體" w:cs="標楷體"/>
                <w:sz w:val="28"/>
                <w:szCs w:val="28"/>
                <w:lang w:eastAsia="zh-TW" w:bidi="ar-SA"/>
              </w:rPr>
            </w:pPr>
          </w:p>
        </w:tc>
        <w:tc>
          <w:tcPr>
            <w:tcW w:w="1636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doub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AA349E" w:rsidRDefault="00AA349E" w:rsidP="00AA349E">
            <w:pPr>
              <w:pStyle w:val="Standard"/>
              <w:spacing w:line="0" w:lineRule="atLeast"/>
              <w:jc w:val="center"/>
              <w:rPr>
                <w:rFonts w:ascii="標楷體" w:eastAsia="標楷體" w:hAnsi="標楷體" w:cs="標楷體"/>
                <w:sz w:val="28"/>
                <w:szCs w:val="28"/>
              </w:rPr>
            </w:pPr>
            <w:r w:rsidRPr="00AA349E">
              <w:rPr>
                <w:rFonts w:ascii="標楷體" w:eastAsia="標楷體" w:hAnsi="標楷體" w:cs="標楷體" w:hint="eastAsia"/>
                <w:sz w:val="28"/>
                <w:szCs w:val="28"/>
              </w:rPr>
              <w:t>A類</w:t>
            </w:r>
            <w:r w:rsidRPr="00AA349E">
              <w:rPr>
                <w:rFonts w:ascii="標楷體" w:eastAsia="標楷體" w:hAnsi="標楷體" w:cs="標楷體"/>
                <w:sz w:val="28"/>
                <w:szCs w:val="28"/>
              </w:rPr>
              <w:t>：</w:t>
            </w:r>
            <w:r>
              <w:rPr>
                <w:rFonts w:ascii="標楷體" w:eastAsia="標楷體" w:hAnsi="標楷體" w:cs="標楷體" w:hint="eastAsia"/>
                <w:sz w:val="28"/>
                <w:szCs w:val="28"/>
              </w:rPr>
              <w:t>免、學雜費，生活費每學期2萬元(</w:t>
            </w:r>
            <w:proofErr w:type="gramStart"/>
            <w:r>
              <w:rPr>
                <w:rFonts w:ascii="標楷體" w:eastAsia="標楷體" w:hAnsi="標楷體" w:cs="標楷體" w:hint="eastAsia"/>
                <w:sz w:val="28"/>
                <w:szCs w:val="28"/>
              </w:rPr>
              <w:t>一</w:t>
            </w:r>
            <w:proofErr w:type="gramEnd"/>
            <w:r>
              <w:rPr>
                <w:rFonts w:ascii="標楷體" w:eastAsia="標楷體" w:hAnsi="標楷體" w:cs="標楷體" w:hint="eastAsia"/>
                <w:sz w:val="28"/>
                <w:szCs w:val="28"/>
              </w:rPr>
              <w:t>學年領四萬元)。</w:t>
            </w:r>
          </w:p>
          <w:p w:rsidR="00AA349E" w:rsidRPr="00AA349E" w:rsidRDefault="00AA349E" w:rsidP="00AA349E">
            <w:pPr>
              <w:pStyle w:val="Standard"/>
              <w:spacing w:line="0" w:lineRule="atLeast"/>
              <w:jc w:val="center"/>
              <w:rPr>
                <w:rFonts w:ascii="標楷體" w:eastAsia="標楷體" w:hAnsi="標楷體" w:cs="標楷體"/>
                <w:sz w:val="28"/>
                <w:szCs w:val="28"/>
              </w:rPr>
            </w:pPr>
            <w:r w:rsidRPr="00AA349E">
              <w:rPr>
                <w:rFonts w:ascii="標楷體" w:eastAsia="標楷體" w:hAnsi="標楷體" w:cs="標楷體" w:hint="eastAsia"/>
                <w:sz w:val="28"/>
                <w:szCs w:val="28"/>
              </w:rPr>
              <w:t>B類</w:t>
            </w:r>
            <w:r w:rsidRPr="00AA349E">
              <w:rPr>
                <w:rFonts w:ascii="標楷體" w:eastAsia="標楷體" w:hAnsi="標楷體" w:cs="標楷體"/>
                <w:sz w:val="28"/>
                <w:szCs w:val="28"/>
              </w:rPr>
              <w:t>：</w:t>
            </w:r>
            <w:r>
              <w:rPr>
                <w:rFonts w:ascii="標楷體" w:eastAsia="標楷體" w:hAnsi="標楷體" w:cs="標楷體" w:hint="eastAsia"/>
                <w:sz w:val="28"/>
                <w:szCs w:val="28"/>
              </w:rPr>
              <w:t>免、學雜費。</w:t>
            </w:r>
          </w:p>
        </w:tc>
      </w:tr>
      <w:tr w:rsidR="003B05C9">
        <w:trPr>
          <w:trHeight w:val="851"/>
        </w:trPr>
        <w:tc>
          <w:tcPr>
            <w:tcW w:w="10216" w:type="dxa"/>
            <w:gridSpan w:val="7"/>
            <w:tcBorders>
              <w:top w:val="single" w:sz="6" w:space="0" w:color="000000"/>
              <w:left w:val="double" w:sz="4" w:space="0" w:color="000000"/>
              <w:bottom w:val="single" w:sz="6" w:space="0" w:color="000000"/>
              <w:right w:val="doub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B05C9" w:rsidRDefault="001111DF">
            <w:pPr>
              <w:pStyle w:val="Standard"/>
              <w:spacing w:line="0" w:lineRule="atLeast"/>
              <w:jc w:val="both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/>
                <w:sz w:val="28"/>
                <w:szCs w:val="28"/>
              </w:rPr>
              <w:lastRenderedPageBreak/>
              <w:t>申請人簽章</w:t>
            </w:r>
          </w:p>
        </w:tc>
      </w:tr>
      <w:tr w:rsidR="003B05C9">
        <w:trPr>
          <w:trHeight w:val="567"/>
        </w:trPr>
        <w:tc>
          <w:tcPr>
            <w:tcW w:w="4706" w:type="dxa"/>
            <w:gridSpan w:val="3"/>
            <w:tcBorders>
              <w:top w:val="single" w:sz="6" w:space="0" w:color="000000"/>
              <w:left w:val="double" w:sz="4" w:space="0" w:color="000000"/>
              <w:bottom w:val="single" w:sz="6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B05C9" w:rsidRDefault="001111DF">
            <w:pPr>
              <w:pStyle w:val="Standard"/>
              <w:spacing w:line="0" w:lineRule="atLeast"/>
              <w:jc w:val="both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/>
                <w:sz w:val="28"/>
                <w:szCs w:val="28"/>
              </w:rPr>
              <w:t>系所秘書：</w:t>
            </w:r>
          </w:p>
        </w:tc>
        <w:tc>
          <w:tcPr>
            <w:tcW w:w="551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B05C9" w:rsidRDefault="001111DF">
            <w:pPr>
              <w:pStyle w:val="Standard"/>
              <w:spacing w:line="0" w:lineRule="atLeast"/>
              <w:jc w:val="both"/>
              <w:rPr>
                <w:rFonts w:ascii="標楷體" w:eastAsia="標楷體" w:hAnsi="標楷體" w:cs="標楷體"/>
                <w:sz w:val="28"/>
                <w:szCs w:val="28"/>
              </w:rPr>
            </w:pPr>
            <w:r>
              <w:rPr>
                <w:rFonts w:ascii="標楷體" w:eastAsia="標楷體" w:hAnsi="標楷體" w:cs="標楷體"/>
                <w:sz w:val="28"/>
                <w:szCs w:val="28"/>
              </w:rPr>
              <w:t>承辦單位：</w:t>
            </w:r>
          </w:p>
        </w:tc>
      </w:tr>
      <w:tr w:rsidR="003B05C9">
        <w:trPr>
          <w:trHeight w:val="1572"/>
        </w:trPr>
        <w:tc>
          <w:tcPr>
            <w:tcW w:w="4706" w:type="dxa"/>
            <w:gridSpan w:val="3"/>
            <w:tcBorders>
              <w:top w:val="single" w:sz="6" w:space="0" w:color="000000"/>
              <w:left w:val="double" w:sz="4" w:space="0" w:color="000000"/>
              <w:bottom w:val="doub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B05C9" w:rsidRDefault="003B05C9">
            <w:pPr>
              <w:pStyle w:val="Standard"/>
              <w:snapToGrid w:val="0"/>
              <w:spacing w:line="0" w:lineRule="atLeast"/>
              <w:jc w:val="both"/>
              <w:rPr>
                <w:rFonts w:ascii="標楷體" w:eastAsia="標楷體" w:hAnsi="標楷體" w:cs="標楷體"/>
                <w:sz w:val="28"/>
                <w:szCs w:val="28"/>
              </w:rPr>
            </w:pPr>
          </w:p>
        </w:tc>
        <w:tc>
          <w:tcPr>
            <w:tcW w:w="5510" w:type="dxa"/>
            <w:gridSpan w:val="4"/>
            <w:tcBorders>
              <w:top w:val="single" w:sz="6" w:space="0" w:color="000000"/>
              <w:left w:val="single" w:sz="6" w:space="0" w:color="000000"/>
              <w:bottom w:val="double" w:sz="4" w:space="0" w:color="000000"/>
              <w:right w:val="doub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B05C9" w:rsidRDefault="003B05C9">
            <w:pPr>
              <w:pStyle w:val="Standard"/>
              <w:snapToGrid w:val="0"/>
              <w:spacing w:line="0" w:lineRule="atLeast"/>
              <w:jc w:val="both"/>
              <w:rPr>
                <w:rFonts w:ascii="標楷體" w:eastAsia="標楷體" w:hAnsi="標楷體" w:cs="標楷體"/>
                <w:sz w:val="28"/>
                <w:szCs w:val="28"/>
              </w:rPr>
            </w:pPr>
          </w:p>
        </w:tc>
      </w:tr>
    </w:tbl>
    <w:p w:rsidR="003B05C9" w:rsidRDefault="001111DF">
      <w:pPr>
        <w:pStyle w:val="Standard"/>
        <w:rPr>
          <w:rFonts w:eastAsia="標楷體" w:cs="新細明體, PMingLiU"/>
          <w:color w:val="000000"/>
        </w:rPr>
      </w:pPr>
      <w:r>
        <w:rPr>
          <w:rFonts w:eastAsia="標楷體" w:cs="新細明體, PMingLiU"/>
          <w:color w:val="000000"/>
        </w:rPr>
        <w:t>附註：</w:t>
      </w:r>
    </w:p>
    <w:p w:rsidR="003B05C9" w:rsidRDefault="001111DF">
      <w:pPr>
        <w:pStyle w:val="Standard"/>
      </w:pPr>
      <w:r>
        <w:rPr>
          <w:rFonts w:ascii="標楷體" w:eastAsia="標楷體" w:hAnsi="標楷體" w:cs="標楷體"/>
          <w:color w:val="000000"/>
        </w:rPr>
        <w:t>1.</w:t>
      </w:r>
      <w:r>
        <w:rPr>
          <w:rFonts w:eastAsia="標楷體"/>
        </w:rPr>
        <w:t>存摺影</w:t>
      </w:r>
      <w:proofErr w:type="gramStart"/>
      <w:r>
        <w:rPr>
          <w:rFonts w:eastAsia="標楷體"/>
        </w:rPr>
        <w:t>本請交至</w:t>
      </w:r>
      <w:proofErr w:type="gramEnd"/>
      <w:r>
        <w:rPr>
          <w:rFonts w:eastAsia="標楷體"/>
        </w:rPr>
        <w:t>出納組</w:t>
      </w:r>
      <w:r>
        <w:rPr>
          <w:rFonts w:eastAsia="標楷體"/>
        </w:rPr>
        <w:t>(</w:t>
      </w:r>
      <w:r>
        <w:rPr>
          <w:rFonts w:eastAsia="標楷體"/>
        </w:rPr>
        <w:t>若銀行存摺影本於入學時已繳交至出納組，則無需再繳交。</w:t>
      </w:r>
      <w:r>
        <w:rPr>
          <w:rFonts w:eastAsia="標楷體"/>
        </w:rPr>
        <w:t>)</w:t>
      </w:r>
    </w:p>
    <w:p w:rsidR="003B05C9" w:rsidRDefault="001111DF" w:rsidP="007C6D55">
      <w:pPr>
        <w:pStyle w:val="Standard"/>
        <w:ind w:left="284" w:hanging="284"/>
      </w:pPr>
      <w:r>
        <w:rPr>
          <w:rFonts w:ascii="標楷體" w:eastAsia="標楷體" w:hAnsi="標楷體" w:cs="標楷體"/>
        </w:rPr>
        <w:t>2.申請</w:t>
      </w:r>
      <w:r w:rsidR="00DB0750" w:rsidRPr="00CC0117">
        <w:rPr>
          <w:rFonts w:ascii="標楷體" w:eastAsia="標楷體" w:hAnsi="標楷體" w:hint="eastAsia"/>
        </w:rPr>
        <w:t>星雲獎學金</w:t>
      </w:r>
      <w:r w:rsidR="00DB0750">
        <w:rPr>
          <w:rFonts w:ascii="標楷體" w:eastAsia="標楷體" w:hAnsi="標楷體" w:hint="eastAsia"/>
        </w:rPr>
        <w:t>、</w:t>
      </w:r>
      <w:r w:rsidR="00DB0750" w:rsidRPr="00CC0117">
        <w:rPr>
          <w:rFonts w:ascii="標楷體" w:eastAsia="標楷體" w:hAnsi="標楷體" w:hint="eastAsia"/>
        </w:rPr>
        <w:t>國科會研究創作獎學金</w:t>
      </w:r>
      <w:r w:rsidR="007C6D55">
        <w:rPr>
          <w:rFonts w:ascii="標楷體" w:eastAsia="標楷體" w:hAnsi="標楷體" w:hint="eastAsia"/>
        </w:rPr>
        <w:t>，及五年修讀學、碩士學位獎學金，</w:t>
      </w:r>
      <w:r>
        <w:rPr>
          <w:rFonts w:ascii="標楷體" w:eastAsia="標楷體" w:hAnsi="標楷體" w:cs="標楷體"/>
        </w:rPr>
        <w:t>必須檢附在校期間半數學期成績在該班前百分之十五成績單；通過本校學生一貫</w:t>
      </w:r>
      <w:proofErr w:type="gramStart"/>
      <w:r>
        <w:rPr>
          <w:rFonts w:ascii="標楷體" w:eastAsia="標楷體" w:hAnsi="標楷體" w:cs="標楷體"/>
        </w:rPr>
        <w:t>修讀學</w:t>
      </w:r>
      <w:proofErr w:type="gramEnd"/>
      <w:r>
        <w:rPr>
          <w:rFonts w:ascii="標楷體" w:eastAsia="標楷體" w:hAnsi="標楷體" w:cs="標楷體"/>
        </w:rPr>
        <w:t>、碩士學位辦法者，應檢附審查通過書函或網頁公告資料。</w:t>
      </w:r>
    </w:p>
    <w:sectPr w:rsidR="003B05C9">
      <w:pgSz w:w="11906" w:h="16838"/>
      <w:pgMar w:top="1440" w:right="1134" w:bottom="1440" w:left="1134" w:header="720" w:footer="720" w:gutter="0"/>
      <w:cols w:space="720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A63E5" w:rsidRDefault="00EA63E5">
      <w:pPr>
        <w:rPr>
          <w:rFonts w:hint="eastAsia"/>
        </w:rPr>
      </w:pPr>
      <w:r>
        <w:separator/>
      </w:r>
    </w:p>
  </w:endnote>
  <w:endnote w:type="continuationSeparator" w:id="0">
    <w:p w:rsidR="00EA63E5" w:rsidRDefault="00EA63E5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Liberation Serif">
    <w:altName w:val="Times New Roman"/>
    <w:charset w:val="00"/>
    <w:family w:val="roman"/>
    <w:pitch w:val="variable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Noto Sans Devanagari UI">
    <w:altName w:val="Calibri"/>
    <w:charset w:val="00"/>
    <w:family w:val="auto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, PMingLiU">
    <w:altName w:val="Times New Roman"/>
    <w:charset w:val="00"/>
    <w:family w:val="roman"/>
    <w:pitch w:val="variable"/>
  </w:font>
  <w:font w:name="Liberation Sans">
    <w:charset w:val="00"/>
    <w:family w:val="swiss"/>
    <w:pitch w:val="variable"/>
  </w:font>
  <w:font w:name="DejaVu Sans Mono">
    <w:charset w:val="00"/>
    <w:family w:val="auto"/>
    <w:pitch w:val="variable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標楷體">
    <w:altName w:val="DF Kai Shu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A63E5" w:rsidRDefault="00EA63E5">
      <w:pPr>
        <w:rPr>
          <w:rFonts w:hint="eastAsia"/>
        </w:rPr>
      </w:pPr>
      <w:r>
        <w:rPr>
          <w:color w:val="000000"/>
        </w:rPr>
        <w:separator/>
      </w:r>
    </w:p>
  </w:footnote>
  <w:footnote w:type="continuationSeparator" w:id="0">
    <w:p w:rsidR="00EA63E5" w:rsidRDefault="00EA63E5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bordersDoNotSurroundHeader/>
  <w:bordersDoNotSurroundFooter/>
  <w:proofState w:spelling="clean" w:grammar="clean"/>
  <w:defaultTabStop w:val="480"/>
  <w:autoHyphenatio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B05C9"/>
    <w:rsid w:val="001111DF"/>
    <w:rsid w:val="00243F0D"/>
    <w:rsid w:val="003B05C9"/>
    <w:rsid w:val="007C6D55"/>
    <w:rsid w:val="00AA349E"/>
    <w:rsid w:val="00DB0750"/>
    <w:rsid w:val="00EA63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40DA6CB"/>
  <w15:docId w15:val="{4CAD7A41-46DD-4509-AF9E-515D9FFE9A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Liberation Serif" w:eastAsiaTheme="minorEastAsia" w:hAnsi="Liberation Serif" w:cs="Noto Sans Devanagari UI"/>
        <w:kern w:val="3"/>
        <w:sz w:val="24"/>
        <w:szCs w:val="24"/>
        <w:lang w:val="en-US" w:eastAsia="zh-CN" w:bidi="hi-IN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rPr>
      <w:rFonts w:ascii="Times New Roman" w:eastAsia="新細明體, PMingLiU" w:hAnsi="Times New Roman" w:cs="Times New Roman"/>
      <w:lang w:eastAsia="zh-TW" w:bidi="ar-SA"/>
    </w:r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DejaVu Sans Mono" w:hAnsi="Liberation Sans" w:cs="Noto Sans Devanagari UI"/>
      <w:sz w:val="28"/>
      <w:szCs w:val="28"/>
    </w:rPr>
  </w:style>
  <w:style w:type="paragraph" w:customStyle="1" w:styleId="Textbody">
    <w:name w:val="Text body"/>
    <w:basedOn w:val="Standard"/>
    <w:pPr>
      <w:spacing w:after="140" w:line="288" w:lineRule="auto"/>
    </w:pPr>
  </w:style>
  <w:style w:type="paragraph" w:styleId="a3">
    <w:name w:val="List"/>
    <w:basedOn w:val="Textbody"/>
    <w:rPr>
      <w:rFonts w:cs="Noto Sans Devanagari UI"/>
    </w:rPr>
  </w:style>
  <w:style w:type="paragraph" w:styleId="a4">
    <w:name w:val="caption"/>
    <w:basedOn w:val="Standard"/>
    <w:pPr>
      <w:suppressLineNumbers/>
      <w:spacing w:before="120" w:after="120"/>
    </w:pPr>
    <w:rPr>
      <w:rFonts w:cs="Noto Sans Devanagari UI"/>
      <w:i/>
      <w:iCs/>
    </w:rPr>
  </w:style>
  <w:style w:type="paragraph" w:customStyle="1" w:styleId="Index">
    <w:name w:val="Index"/>
    <w:basedOn w:val="Standard"/>
    <w:pPr>
      <w:suppressLineNumbers/>
    </w:pPr>
    <w:rPr>
      <w:rFonts w:cs="Noto Sans Devanagari UI"/>
    </w:rPr>
  </w:style>
  <w:style w:type="paragraph" w:styleId="a5">
    <w:name w:val="header"/>
    <w:basedOn w:val="Standar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6">
    <w:name w:val="footer"/>
    <w:basedOn w:val="Standar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7">
    <w:name w:val="Balloon Text"/>
    <w:basedOn w:val="Standard"/>
    <w:rPr>
      <w:rFonts w:ascii="Calibri Light" w:hAnsi="Calibri Light"/>
      <w:sz w:val="18"/>
      <w:szCs w:val="18"/>
    </w:rPr>
  </w:style>
  <w:style w:type="paragraph" w:customStyle="1" w:styleId="TableContents">
    <w:name w:val="Table Contents"/>
    <w:basedOn w:val="Standard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character" w:customStyle="1" w:styleId="a8">
    <w:name w:val="頁首 字元"/>
    <w:rPr>
      <w:kern w:val="3"/>
    </w:rPr>
  </w:style>
  <w:style w:type="character" w:customStyle="1" w:styleId="a9">
    <w:name w:val="頁尾 字元"/>
    <w:rPr>
      <w:kern w:val="3"/>
    </w:rPr>
  </w:style>
  <w:style w:type="character" w:customStyle="1" w:styleId="aa">
    <w:name w:val="註解方塊文字 字元"/>
    <w:rPr>
      <w:rFonts w:ascii="Calibri Light" w:eastAsia="新細明體, PMingLiU" w:hAnsi="Calibri Light" w:cs="Times New Roman"/>
      <w:kern w:val="3"/>
      <w:sz w:val="18"/>
      <w:szCs w:val="18"/>
    </w:rPr>
  </w:style>
  <w:style w:type="paragraph" w:styleId="ab">
    <w:name w:val="List Paragraph"/>
    <w:aliases w:val="標1,卑南壹,1.1.1.1清單段落,標題 (4),(二),列點,1.1,參考文獻,標11,標12,lp1,FooterText,numbered,Paragraphe de liste1,12 20,Recommendation,(1)(1)(1)(1)(1)(1)(1)(1),網推會說明清單,附錄1,1.2.3.,壹_二階,標題2的內文,清單段落31,一、清單段落,貿易局(一),Footnote Sam,Text,L,樣式6"/>
    <w:basedOn w:val="a"/>
    <w:link w:val="ac"/>
    <w:uiPriority w:val="34"/>
    <w:qFormat/>
    <w:rsid w:val="00AA349E"/>
    <w:pPr>
      <w:widowControl/>
      <w:suppressAutoHyphens w:val="0"/>
      <w:autoSpaceDN/>
      <w:ind w:leftChars="200" w:left="480" w:hangingChars="200" w:hanging="200"/>
      <w:jc w:val="both"/>
      <w:textAlignment w:val="auto"/>
    </w:pPr>
    <w:rPr>
      <w:rFonts w:ascii="Times New Roman" w:eastAsia="新細明體" w:hAnsi="Times New Roman" w:cs="Times New Roman"/>
      <w:kern w:val="2"/>
      <w:sz w:val="22"/>
      <w:szCs w:val="22"/>
      <w:lang w:eastAsia="zh-TW" w:bidi="ar-SA"/>
    </w:rPr>
  </w:style>
  <w:style w:type="character" w:customStyle="1" w:styleId="ac">
    <w:name w:val="清單段落 字元"/>
    <w:aliases w:val="標1 字元,卑南壹 字元,1.1.1.1清單段落 字元,標題 (4) 字元,(二) 字元,列點 字元,1.1 字元,參考文獻 字元,標11 字元,標12 字元,lp1 字元,FooterText 字元,numbered 字元,Paragraphe de liste1 字元,12 20 字元,Recommendation 字元,(1)(1)(1)(1)(1)(1)(1)(1) 字元,網推會說明清單 字元,附錄1 字元,1.2.3. 字元,壹_二階 字元,標題2的內文 字元,Text 字元"/>
    <w:basedOn w:val="a0"/>
    <w:link w:val="ab"/>
    <w:uiPriority w:val="34"/>
    <w:qFormat/>
    <w:rsid w:val="00AA349E"/>
    <w:rPr>
      <w:rFonts w:ascii="Times New Roman" w:eastAsia="新細明體" w:hAnsi="Times New Roman" w:cs="Times New Roman"/>
      <w:kern w:val="2"/>
      <w:sz w:val="22"/>
      <w:szCs w:val="22"/>
      <w:lang w:eastAsia="zh-TW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120</Words>
  <Characters>688</Characters>
  <Application>Microsoft Office Word</Application>
  <DocSecurity>0</DocSecurity>
  <Lines>5</Lines>
  <Paragraphs>1</Paragraphs>
  <ScaleCrop>false</ScaleCrop>
  <Company/>
  <LinksUpToDate>false</LinksUpToDate>
  <CharactersWithSpaces>807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佛光大學碩士班優秀學生獎學金申請表</dc:title>
  <dc:creator>pcroom18</dc:creator>
  <cp:lastModifiedBy>fgu</cp:lastModifiedBy>
  <cp:revision>4</cp:revision>
  <cp:lastPrinted>2022-05-03T11:43:00Z</cp:lastPrinted>
  <dcterms:created xsi:type="dcterms:W3CDTF">2025-09-27T08:24:00Z</dcterms:created>
  <dcterms:modified xsi:type="dcterms:W3CDTF">2025-09-30T01:28:00Z</dcterms:modified>
</cp:coreProperties>
</file>