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C13" w:rsidRDefault="00F21C13" w:rsidP="00F21C13">
      <w:pPr>
        <w:widowControl/>
        <w:spacing w:line="240" w:lineRule="atLeast"/>
        <w:jc w:val="center"/>
        <w:rPr>
          <w:rFonts w:ascii="標楷體" w:eastAsia="標楷體" w:hAnsi="標楷體" w:cs="新細明體"/>
          <w:bCs/>
          <w:kern w:val="0"/>
          <w:sz w:val="32"/>
          <w:szCs w:val="32"/>
        </w:rPr>
      </w:pPr>
      <w:r w:rsidRPr="00F21C13">
        <w:rPr>
          <w:rFonts w:ascii="標楷體" w:eastAsia="標楷體" w:hAnsi="標楷體" w:cs="新細明體" w:hint="eastAsia"/>
          <w:bCs/>
          <w:kern w:val="0"/>
          <w:sz w:val="32"/>
          <w:szCs w:val="32"/>
        </w:rPr>
        <w:t>佛光大學生活助學金實施要點</w:t>
      </w:r>
    </w:p>
    <w:p w:rsidR="00F21C13" w:rsidRPr="00F21C13" w:rsidRDefault="00F21C13" w:rsidP="00F21C13">
      <w:pPr>
        <w:widowControl/>
        <w:spacing w:line="0" w:lineRule="atLeast"/>
        <w:jc w:val="right"/>
        <w:rPr>
          <w:rFonts w:ascii="標楷體" w:eastAsia="標楷體" w:hAnsi="標楷體" w:cs="新細明體"/>
          <w:bCs/>
          <w:kern w:val="0"/>
          <w:sz w:val="16"/>
          <w:szCs w:val="16"/>
        </w:rPr>
      </w:pPr>
    </w:p>
    <w:p w:rsidR="00F21C13" w:rsidRPr="00E14176" w:rsidRDefault="00F21C13" w:rsidP="00F21C13">
      <w:pPr>
        <w:widowControl/>
        <w:spacing w:line="0" w:lineRule="atLeast"/>
        <w:jc w:val="right"/>
        <w:rPr>
          <w:rFonts w:ascii="標楷體" w:eastAsia="標楷體" w:hAnsi="標楷體" w:cs="新細明體"/>
          <w:bCs/>
          <w:kern w:val="0"/>
          <w:sz w:val="16"/>
          <w:szCs w:val="16"/>
        </w:rPr>
      </w:pPr>
      <w:r w:rsidRPr="00E14176">
        <w:rPr>
          <w:rFonts w:ascii="標楷體" w:eastAsia="標楷體" w:hAnsi="標楷體" w:hint="eastAsia"/>
          <w:color w:val="000000"/>
          <w:sz w:val="16"/>
          <w:szCs w:val="16"/>
        </w:rPr>
        <w:t>108</w:t>
      </w:r>
      <w:r w:rsidR="00E14176" w:rsidRPr="00E14176">
        <w:rPr>
          <w:rFonts w:ascii="標楷體" w:eastAsia="標楷體" w:hAnsi="標楷體" w:hint="eastAsia"/>
          <w:color w:val="000000"/>
          <w:sz w:val="16"/>
          <w:szCs w:val="16"/>
        </w:rPr>
        <w:t>.0</w:t>
      </w:r>
      <w:r w:rsidRPr="00E14176">
        <w:rPr>
          <w:rFonts w:ascii="標楷體" w:eastAsia="標楷體" w:hAnsi="標楷體" w:hint="eastAsia"/>
          <w:color w:val="000000"/>
          <w:sz w:val="16"/>
          <w:szCs w:val="16"/>
        </w:rPr>
        <w:t>5</w:t>
      </w:r>
      <w:r w:rsidR="00E14176" w:rsidRPr="00E14176">
        <w:rPr>
          <w:rFonts w:ascii="標楷體" w:eastAsia="標楷體" w:hAnsi="標楷體" w:hint="eastAsia"/>
          <w:color w:val="000000"/>
          <w:sz w:val="16"/>
          <w:szCs w:val="16"/>
        </w:rPr>
        <w:t>.</w:t>
      </w:r>
      <w:r w:rsidRPr="00E14176">
        <w:rPr>
          <w:rFonts w:ascii="標楷體" w:eastAsia="標楷體" w:hAnsi="標楷體" w:hint="eastAsia"/>
          <w:color w:val="000000"/>
          <w:sz w:val="16"/>
          <w:szCs w:val="16"/>
        </w:rPr>
        <w:t>15</w:t>
      </w:r>
      <w:r w:rsidR="00E14176" w:rsidRPr="00E14176">
        <w:rPr>
          <w:rFonts w:ascii="標楷體" w:eastAsia="標楷體" w:hAnsi="標楷體" w:hint="eastAsia"/>
          <w:color w:val="000000"/>
          <w:sz w:val="16"/>
          <w:szCs w:val="16"/>
        </w:rPr>
        <w:t xml:space="preserve"> </w:t>
      </w:r>
      <w:r w:rsidRPr="00E14176">
        <w:rPr>
          <w:rFonts w:ascii="標楷體" w:eastAsia="標楷體" w:hAnsi="標楷體" w:hint="eastAsia"/>
          <w:color w:val="000000"/>
          <w:sz w:val="16"/>
          <w:szCs w:val="16"/>
        </w:rPr>
        <w:t>107學年度第2學期第1次學</w:t>
      </w:r>
      <w:proofErr w:type="gramStart"/>
      <w:r w:rsidRPr="00E14176">
        <w:rPr>
          <w:rFonts w:ascii="標楷體" w:eastAsia="標楷體" w:hAnsi="標楷體" w:hint="eastAsia"/>
          <w:color w:val="000000"/>
          <w:sz w:val="16"/>
          <w:szCs w:val="16"/>
        </w:rPr>
        <w:t>務</w:t>
      </w:r>
      <w:proofErr w:type="gramEnd"/>
      <w:r w:rsidRPr="00E14176">
        <w:rPr>
          <w:rFonts w:ascii="標楷體" w:eastAsia="標楷體" w:hAnsi="標楷體" w:hint="eastAsia"/>
          <w:color w:val="000000"/>
          <w:sz w:val="16"/>
          <w:szCs w:val="16"/>
        </w:rPr>
        <w:t>會議修正通過</w:t>
      </w:r>
    </w:p>
    <w:p w:rsidR="00F21C13" w:rsidRPr="00F21C13" w:rsidRDefault="00F21C13" w:rsidP="00F21C13">
      <w:pPr>
        <w:widowControl/>
        <w:spacing w:line="0" w:lineRule="atLeast"/>
        <w:jc w:val="right"/>
        <w:rPr>
          <w:rFonts w:ascii="標楷體" w:eastAsia="標楷體" w:hAnsi="標楷體" w:cs="新細明體"/>
          <w:kern w:val="0"/>
          <w:sz w:val="16"/>
          <w:szCs w:val="16"/>
        </w:rPr>
      </w:pPr>
    </w:p>
    <w:p w:rsidR="00536FCF" w:rsidRPr="00723F55" w:rsidRDefault="00536FCF" w:rsidP="00536FCF">
      <w:pPr>
        <w:widowControl/>
        <w:spacing w:beforeLines="50" w:before="180"/>
        <w:ind w:left="480" w:hangingChars="200" w:hanging="480"/>
        <w:rPr>
          <w:rFonts w:ascii="標楷體" w:eastAsia="標楷體" w:hAnsi="標楷體" w:cs="標楷體"/>
          <w:color w:val="000000"/>
          <w:kern w:val="0"/>
        </w:rPr>
      </w:pPr>
      <w:r w:rsidRPr="00536FCF">
        <w:rPr>
          <w:rFonts w:ascii="標楷體" w:eastAsia="標楷體" w:hAnsi="標楷體" w:cs="標楷體" w:hint="eastAsia"/>
          <w:color w:val="000000"/>
          <w:kern w:val="0"/>
        </w:rPr>
        <w:t>一</w:t>
      </w:r>
      <w:r w:rsidRPr="00723F55">
        <w:rPr>
          <w:rFonts w:ascii="標楷體" w:eastAsia="標楷體" w:hAnsi="標楷體" w:cs="標楷體" w:hint="eastAsia"/>
          <w:color w:val="000000"/>
          <w:kern w:val="0"/>
        </w:rPr>
        <w:t>、</w:t>
      </w:r>
      <w:r w:rsidRPr="00536FCF">
        <w:rPr>
          <w:rFonts w:ascii="標楷體" w:eastAsia="標楷體" w:hAnsi="標楷體" w:cs="標楷體" w:hint="eastAsia"/>
          <w:color w:val="000000"/>
          <w:kern w:val="0"/>
        </w:rPr>
        <w:t>依據：</w:t>
      </w:r>
      <w:r w:rsidRPr="00723F55">
        <w:rPr>
          <w:rFonts w:ascii="標楷體" w:eastAsia="標楷體" w:hAnsi="標楷體" w:cs="標楷體" w:hint="eastAsia"/>
          <w:color w:val="000000"/>
          <w:kern w:val="0"/>
        </w:rPr>
        <w:t>教育部</w:t>
      </w:r>
      <w:r w:rsidRPr="00536FCF">
        <w:rPr>
          <w:rFonts w:ascii="標楷體" w:eastAsia="標楷體" w:hAnsi="標楷體" w:cs="標楷體" w:hint="eastAsia"/>
          <w:color w:val="000000"/>
          <w:kern w:val="0"/>
        </w:rPr>
        <w:t>『大專校院弱勢學生助學計畫』辦理。</w:t>
      </w:r>
    </w:p>
    <w:p w:rsidR="00043BF5" w:rsidRPr="00723F55" w:rsidRDefault="00536FCF" w:rsidP="00536FCF">
      <w:pPr>
        <w:spacing w:beforeLines="50" w:before="180"/>
        <w:ind w:left="480" w:hangingChars="200" w:hanging="480"/>
        <w:rPr>
          <w:rFonts w:ascii="標楷體" w:eastAsia="標楷體" w:hAnsi="標楷體" w:cs="標楷體"/>
          <w:color w:val="000000"/>
          <w:kern w:val="0"/>
        </w:rPr>
      </w:pPr>
      <w:r w:rsidRPr="00536FCF">
        <w:rPr>
          <w:rFonts w:ascii="標楷體" w:eastAsia="標楷體" w:hAnsi="標楷體" w:cs="標楷體" w:hint="eastAsia"/>
          <w:color w:val="000000"/>
          <w:kern w:val="0"/>
        </w:rPr>
        <w:t>二</w:t>
      </w:r>
      <w:r w:rsidRPr="00723F55">
        <w:rPr>
          <w:rFonts w:ascii="標楷體" w:eastAsia="標楷體" w:hAnsi="標楷體" w:cs="標楷體" w:hint="eastAsia"/>
          <w:color w:val="000000"/>
          <w:kern w:val="0"/>
        </w:rPr>
        <w:t>、</w:t>
      </w:r>
      <w:r w:rsidRPr="00536FCF">
        <w:rPr>
          <w:rFonts w:ascii="標楷體" w:eastAsia="標楷體" w:hAnsi="標楷體" w:cs="標楷體" w:hint="eastAsia"/>
          <w:color w:val="000000"/>
          <w:kern w:val="0"/>
        </w:rPr>
        <w:t>目的：以生活服務學習讓學生領取生活助學金，培養弱勢學生獨立自主精神並厚植其畢業後之就業或就學能力。</w:t>
      </w:r>
    </w:p>
    <w:p w:rsidR="00536FCF" w:rsidRPr="00723F55" w:rsidRDefault="00536FCF" w:rsidP="00536FCF">
      <w:pPr>
        <w:spacing w:beforeLines="50" w:before="180"/>
        <w:ind w:left="480" w:hangingChars="200" w:hanging="480"/>
        <w:rPr>
          <w:rFonts w:ascii="標楷體" w:eastAsia="標楷體" w:hAnsi="標楷體" w:cs="標楷體"/>
          <w:color w:val="000000"/>
          <w:kern w:val="0"/>
        </w:rPr>
      </w:pPr>
      <w:r w:rsidRPr="00536FCF">
        <w:rPr>
          <w:rFonts w:ascii="標楷體" w:eastAsia="標楷體" w:hAnsi="標楷體" w:cs="標楷體" w:hint="eastAsia"/>
          <w:color w:val="000000"/>
          <w:kern w:val="0"/>
        </w:rPr>
        <w:t>三</w:t>
      </w:r>
      <w:r w:rsidRPr="00723F55">
        <w:rPr>
          <w:rFonts w:ascii="標楷體" w:eastAsia="標楷體" w:hAnsi="標楷體" w:cs="標楷體" w:hint="eastAsia"/>
          <w:color w:val="000000"/>
          <w:kern w:val="0"/>
        </w:rPr>
        <w:t>、</w:t>
      </w:r>
      <w:r w:rsidRPr="00536FCF">
        <w:rPr>
          <w:rFonts w:ascii="標楷體" w:eastAsia="標楷體" w:hAnsi="標楷體" w:cs="標楷體" w:hint="eastAsia"/>
          <w:color w:val="000000"/>
          <w:kern w:val="0"/>
        </w:rPr>
        <w:t>資格：</w:t>
      </w:r>
      <w:r w:rsidRPr="00723F55">
        <w:rPr>
          <w:rFonts w:ascii="標楷體" w:eastAsia="標楷體" w:hAnsi="標楷體" w:cs="標楷體" w:hint="eastAsia"/>
          <w:color w:val="000000"/>
          <w:kern w:val="0"/>
        </w:rPr>
        <w:t>（一）</w:t>
      </w:r>
      <w:r w:rsidRPr="00536FCF">
        <w:rPr>
          <w:rFonts w:ascii="標楷體" w:eastAsia="標楷體" w:hAnsi="標楷體" w:cs="標楷體" w:hint="eastAsia"/>
          <w:color w:val="000000"/>
          <w:kern w:val="0"/>
        </w:rPr>
        <w:t>低收入戶學生。</w:t>
      </w:r>
      <w:r w:rsidRPr="00723F55">
        <w:rPr>
          <w:rFonts w:ascii="標楷體" w:eastAsia="標楷體" w:hAnsi="標楷體" w:cs="標楷體" w:hint="eastAsia"/>
          <w:color w:val="000000"/>
          <w:kern w:val="0"/>
        </w:rPr>
        <w:t>（二）</w:t>
      </w:r>
      <w:r w:rsidRPr="00536FCF">
        <w:rPr>
          <w:rFonts w:ascii="標楷體" w:eastAsia="標楷體" w:hAnsi="標楷體" w:cs="標楷體" w:hint="eastAsia"/>
          <w:color w:val="000000"/>
          <w:kern w:val="0"/>
        </w:rPr>
        <w:t>中低收入戶學生。</w:t>
      </w:r>
      <w:r w:rsidRPr="00723F55">
        <w:rPr>
          <w:rFonts w:ascii="標楷體" w:eastAsia="標楷體" w:hAnsi="標楷體" w:cs="標楷體" w:hint="eastAsia"/>
          <w:color w:val="000000"/>
          <w:kern w:val="0"/>
        </w:rPr>
        <w:t>（三）</w:t>
      </w:r>
      <w:r w:rsidRPr="00536FCF">
        <w:rPr>
          <w:rFonts w:ascii="標楷體" w:eastAsia="標楷體" w:hAnsi="標楷體" w:cs="標楷體" w:hint="eastAsia"/>
          <w:color w:val="000000"/>
          <w:kern w:val="0"/>
        </w:rPr>
        <w:t>特殊境遇家庭子女。</w:t>
      </w:r>
      <w:r w:rsidRPr="00723F55">
        <w:rPr>
          <w:rFonts w:ascii="標楷體" w:eastAsia="標楷體" w:hAnsi="標楷體" w:cs="標楷體" w:hint="eastAsia"/>
          <w:color w:val="000000"/>
          <w:kern w:val="0"/>
        </w:rPr>
        <w:t>（四）經學習單位晤談，認定確有經濟困難。</w:t>
      </w:r>
    </w:p>
    <w:p w:rsidR="00536FCF" w:rsidRPr="00723F55" w:rsidRDefault="00536FCF" w:rsidP="00536FCF">
      <w:pPr>
        <w:spacing w:beforeLines="50" w:before="180"/>
        <w:ind w:left="480" w:hangingChars="200" w:hanging="480"/>
        <w:rPr>
          <w:rFonts w:ascii="標楷體" w:eastAsia="標楷體" w:hAnsi="標楷體" w:cs="標楷體"/>
          <w:color w:val="000000"/>
          <w:kern w:val="0"/>
        </w:rPr>
      </w:pPr>
      <w:r w:rsidRPr="00536FCF">
        <w:rPr>
          <w:rFonts w:ascii="標楷體" w:eastAsia="標楷體" w:hAnsi="標楷體" w:cs="標楷體" w:hint="eastAsia"/>
          <w:color w:val="000000"/>
          <w:kern w:val="0"/>
        </w:rPr>
        <w:t>四</w:t>
      </w:r>
      <w:r w:rsidRPr="00723F55">
        <w:rPr>
          <w:rFonts w:ascii="標楷體" w:eastAsia="標楷體" w:hAnsi="標楷體" w:cs="標楷體" w:hint="eastAsia"/>
          <w:color w:val="000000"/>
          <w:kern w:val="0"/>
        </w:rPr>
        <w:t>、</w:t>
      </w:r>
      <w:r w:rsidRPr="00536FCF">
        <w:rPr>
          <w:rFonts w:ascii="標楷體" w:eastAsia="標楷體" w:hAnsi="標楷體" w:cs="標楷體" w:hint="eastAsia"/>
          <w:color w:val="000000"/>
          <w:kern w:val="0"/>
        </w:rPr>
        <w:t>名額：依年度預算核定名額，公告接受報名，報名人數超出核定名額以家庭年收入較低或學生家庭現況困難者優先核給，獲核定有效期限為一學期。</w:t>
      </w:r>
    </w:p>
    <w:p w:rsidR="00F21C13" w:rsidRPr="00723F55" w:rsidRDefault="00536FCF" w:rsidP="00536FCF">
      <w:pPr>
        <w:spacing w:beforeLines="50" w:before="180"/>
        <w:ind w:left="480" w:hangingChars="200" w:hanging="480"/>
        <w:rPr>
          <w:rFonts w:ascii="標楷體" w:eastAsia="標楷體" w:hAnsi="標楷體" w:cs="標楷體"/>
          <w:color w:val="000000"/>
          <w:kern w:val="0"/>
        </w:rPr>
      </w:pPr>
      <w:r w:rsidRPr="00536FCF">
        <w:rPr>
          <w:rFonts w:ascii="標楷體" w:eastAsia="標楷體" w:hAnsi="標楷體" w:cs="標楷體" w:hint="eastAsia"/>
          <w:color w:val="000000"/>
          <w:kern w:val="0"/>
        </w:rPr>
        <w:t>五</w:t>
      </w:r>
      <w:r w:rsidRPr="00723F55">
        <w:rPr>
          <w:rFonts w:ascii="標楷體" w:eastAsia="標楷體" w:hAnsi="標楷體" w:cs="標楷體" w:hint="eastAsia"/>
          <w:color w:val="000000"/>
          <w:kern w:val="0"/>
        </w:rPr>
        <w:t>、</w:t>
      </w:r>
      <w:r w:rsidRPr="00536FCF">
        <w:rPr>
          <w:rFonts w:ascii="標楷體" w:eastAsia="標楷體" w:hAnsi="標楷體" w:cs="標楷體" w:hint="eastAsia"/>
          <w:color w:val="000000"/>
          <w:kern w:val="0"/>
        </w:rPr>
        <w:t>服務時數：每週</w:t>
      </w:r>
      <w:r w:rsidRPr="00723F55">
        <w:rPr>
          <w:rFonts w:ascii="標楷體" w:eastAsia="標楷體" w:hAnsi="標楷體" w:cs="標楷體" w:hint="eastAsia"/>
          <w:color w:val="000000"/>
          <w:kern w:val="0"/>
        </w:rPr>
        <w:t>生活服務學習時數以</w:t>
      </w:r>
      <w:r w:rsidRPr="00536FCF">
        <w:rPr>
          <w:rFonts w:ascii="標楷體" w:eastAsia="標楷體" w:hAnsi="標楷體" w:cs="標楷體" w:hint="eastAsia"/>
          <w:color w:val="000000"/>
          <w:kern w:val="0"/>
        </w:rPr>
        <w:t>8小時</w:t>
      </w:r>
      <w:r w:rsidRPr="00723F55">
        <w:rPr>
          <w:rFonts w:ascii="標楷體" w:eastAsia="標楷體" w:hAnsi="標楷體" w:cs="標楷體" w:hint="eastAsia"/>
          <w:color w:val="000000"/>
          <w:kern w:val="0"/>
        </w:rPr>
        <w:t>為上限，每月不超過30小時</w:t>
      </w:r>
      <w:r w:rsidRPr="00536FCF">
        <w:rPr>
          <w:rFonts w:ascii="標楷體" w:eastAsia="標楷體" w:hAnsi="標楷體" w:cs="標楷體" w:hint="eastAsia"/>
          <w:color w:val="000000"/>
          <w:kern w:val="0"/>
        </w:rPr>
        <w:t>。</w:t>
      </w:r>
    </w:p>
    <w:p w:rsidR="00536FCF" w:rsidRPr="00723F55" w:rsidRDefault="00536FCF" w:rsidP="00536FCF">
      <w:pPr>
        <w:spacing w:beforeLines="50" w:before="180"/>
        <w:ind w:left="480" w:hangingChars="200" w:hanging="480"/>
        <w:rPr>
          <w:rFonts w:ascii="標楷體" w:eastAsia="標楷體" w:hAnsi="標楷體" w:cs="標楷體"/>
          <w:color w:val="000000"/>
          <w:kern w:val="0"/>
        </w:rPr>
      </w:pPr>
      <w:r w:rsidRPr="00536FCF">
        <w:rPr>
          <w:rFonts w:ascii="標楷體" w:eastAsia="標楷體" w:hAnsi="標楷體" w:cs="標楷體" w:hint="eastAsia"/>
          <w:color w:val="000000"/>
          <w:kern w:val="0"/>
        </w:rPr>
        <w:t>六</w:t>
      </w:r>
      <w:r w:rsidRPr="00723F55">
        <w:rPr>
          <w:rFonts w:ascii="標楷體" w:eastAsia="標楷體" w:hAnsi="標楷體" w:cs="標楷體" w:hint="eastAsia"/>
          <w:color w:val="000000"/>
          <w:kern w:val="0"/>
        </w:rPr>
        <w:t>、</w:t>
      </w:r>
      <w:r w:rsidRPr="00536FCF">
        <w:rPr>
          <w:rFonts w:ascii="標楷體" w:eastAsia="標楷體" w:hAnsi="標楷體" w:cs="標楷體" w:hint="eastAsia"/>
          <w:color w:val="000000"/>
          <w:kern w:val="0"/>
        </w:rPr>
        <w:t>服務單位：經評選錄取後由承辦單位分配之。</w:t>
      </w:r>
    </w:p>
    <w:p w:rsidR="00536FCF" w:rsidRPr="00723F55" w:rsidRDefault="00536FCF" w:rsidP="00536FCF">
      <w:pPr>
        <w:spacing w:beforeLines="50" w:before="180"/>
        <w:ind w:left="480" w:hangingChars="200" w:hanging="480"/>
        <w:rPr>
          <w:rFonts w:ascii="標楷體" w:eastAsia="標楷體" w:hAnsi="標楷體" w:cs="標楷體"/>
          <w:color w:val="000000"/>
          <w:kern w:val="0"/>
        </w:rPr>
      </w:pPr>
      <w:r w:rsidRPr="00536FCF">
        <w:rPr>
          <w:rFonts w:ascii="標楷體" w:eastAsia="標楷體" w:hAnsi="標楷體" w:cs="標楷體" w:hint="eastAsia"/>
          <w:color w:val="000000"/>
          <w:kern w:val="0"/>
        </w:rPr>
        <w:t>七</w:t>
      </w:r>
      <w:r w:rsidRPr="00723F55">
        <w:rPr>
          <w:rFonts w:ascii="標楷體" w:eastAsia="標楷體" w:hAnsi="標楷體" w:cs="標楷體" w:hint="eastAsia"/>
          <w:color w:val="000000"/>
          <w:kern w:val="0"/>
        </w:rPr>
        <w:t>、</w:t>
      </w:r>
      <w:r w:rsidRPr="00536FCF">
        <w:rPr>
          <w:rFonts w:ascii="標楷體" w:eastAsia="標楷體" w:hAnsi="標楷體" w:cs="標楷體" w:hint="eastAsia"/>
          <w:color w:val="000000"/>
          <w:kern w:val="0"/>
        </w:rPr>
        <w:t>待遇：</w:t>
      </w:r>
      <w:proofErr w:type="gramStart"/>
      <w:r w:rsidRPr="00723F55">
        <w:rPr>
          <w:rFonts w:ascii="標楷體" w:eastAsia="標楷體" w:hAnsi="標楷體" w:cs="標楷體" w:hint="eastAsia"/>
          <w:color w:val="000000"/>
          <w:kern w:val="0"/>
        </w:rPr>
        <w:t>每生</w:t>
      </w:r>
      <w:r w:rsidRPr="00536FCF">
        <w:rPr>
          <w:rFonts w:ascii="標楷體" w:eastAsia="標楷體" w:hAnsi="標楷體" w:cs="標楷體" w:hint="eastAsia"/>
          <w:color w:val="000000"/>
          <w:kern w:val="0"/>
        </w:rPr>
        <w:t>每月</w:t>
      </w:r>
      <w:proofErr w:type="gramEnd"/>
      <w:r w:rsidRPr="00723F55">
        <w:rPr>
          <w:rFonts w:ascii="標楷體" w:eastAsia="標楷體" w:hAnsi="標楷體" w:cs="標楷體" w:hint="eastAsia"/>
          <w:color w:val="000000"/>
          <w:kern w:val="0"/>
        </w:rPr>
        <w:t>核發生活助學金新臺幣</w:t>
      </w:r>
      <w:r w:rsidRPr="00536FCF">
        <w:rPr>
          <w:rFonts w:ascii="標楷體" w:eastAsia="標楷體" w:hAnsi="標楷體" w:cs="標楷體" w:hint="eastAsia"/>
          <w:color w:val="000000"/>
          <w:kern w:val="0"/>
        </w:rPr>
        <w:t>6,000元</w:t>
      </w:r>
      <w:r w:rsidRPr="00723F55">
        <w:rPr>
          <w:rFonts w:ascii="標楷體" w:eastAsia="標楷體" w:hAnsi="標楷體" w:cs="標楷體" w:hint="eastAsia"/>
          <w:color w:val="000000"/>
          <w:kern w:val="0"/>
        </w:rPr>
        <w:t>，每學期以核發4個月為原則</w:t>
      </w:r>
      <w:r w:rsidRPr="00536FCF">
        <w:rPr>
          <w:rFonts w:ascii="標楷體" w:eastAsia="標楷體" w:hAnsi="標楷體" w:cs="標楷體" w:hint="eastAsia"/>
          <w:color w:val="000000"/>
          <w:kern w:val="0"/>
        </w:rPr>
        <w:t>。</w:t>
      </w:r>
    </w:p>
    <w:p w:rsidR="00536FCF" w:rsidRPr="00723F55" w:rsidRDefault="00536FCF" w:rsidP="00536FCF">
      <w:pPr>
        <w:spacing w:beforeLines="50" w:before="180"/>
        <w:ind w:left="480" w:hangingChars="200" w:hanging="480"/>
        <w:rPr>
          <w:rFonts w:ascii="標楷體" w:eastAsia="標楷體" w:hAnsi="標楷體" w:cs="標楷體"/>
          <w:color w:val="000000"/>
          <w:kern w:val="0"/>
        </w:rPr>
      </w:pPr>
      <w:r w:rsidRPr="00536FCF">
        <w:rPr>
          <w:rFonts w:ascii="標楷體" w:eastAsia="標楷體" w:hAnsi="標楷體" w:cs="標楷體" w:hint="eastAsia"/>
          <w:color w:val="000000"/>
          <w:kern w:val="0"/>
        </w:rPr>
        <w:t>八</w:t>
      </w:r>
      <w:r w:rsidRPr="00723F55">
        <w:rPr>
          <w:rFonts w:ascii="標楷體" w:eastAsia="標楷體" w:hAnsi="標楷體" w:cs="標楷體" w:hint="eastAsia"/>
          <w:color w:val="000000"/>
          <w:kern w:val="0"/>
        </w:rPr>
        <w:t>、</w:t>
      </w:r>
      <w:r w:rsidRPr="00536FCF">
        <w:rPr>
          <w:rFonts w:ascii="標楷體" w:eastAsia="標楷體" w:hAnsi="標楷體" w:cs="標楷體" w:hint="eastAsia"/>
          <w:color w:val="000000"/>
          <w:kern w:val="0"/>
        </w:rPr>
        <w:t>報名日期：依學</w:t>
      </w:r>
      <w:proofErr w:type="gramStart"/>
      <w:r w:rsidRPr="00536FCF">
        <w:rPr>
          <w:rFonts w:ascii="標楷體" w:eastAsia="標楷體" w:hAnsi="標楷體" w:cs="標楷體" w:hint="eastAsia"/>
          <w:color w:val="000000"/>
          <w:kern w:val="0"/>
        </w:rPr>
        <w:t>務</w:t>
      </w:r>
      <w:proofErr w:type="gramEnd"/>
      <w:r w:rsidRPr="00536FCF">
        <w:rPr>
          <w:rFonts w:ascii="標楷體" w:eastAsia="標楷體" w:hAnsi="標楷體" w:cs="標楷體" w:hint="eastAsia"/>
          <w:color w:val="000000"/>
          <w:kern w:val="0"/>
        </w:rPr>
        <w:t>處公告期限內。</w:t>
      </w:r>
    </w:p>
    <w:p w:rsidR="00536FCF" w:rsidRPr="00723F55" w:rsidRDefault="00536FCF" w:rsidP="00536FCF">
      <w:pPr>
        <w:spacing w:beforeLines="50" w:before="180"/>
        <w:ind w:left="480" w:hangingChars="200" w:hanging="480"/>
        <w:rPr>
          <w:rFonts w:ascii="標楷體" w:eastAsia="標楷體" w:hAnsi="標楷體" w:cs="標楷體"/>
          <w:color w:val="000000"/>
          <w:kern w:val="0"/>
        </w:rPr>
      </w:pPr>
      <w:r w:rsidRPr="00536FCF">
        <w:rPr>
          <w:rFonts w:ascii="標楷體" w:eastAsia="標楷體" w:hAnsi="標楷體" w:cs="標楷體" w:hint="eastAsia"/>
          <w:color w:val="000000"/>
          <w:kern w:val="0"/>
        </w:rPr>
        <w:t>九</w:t>
      </w:r>
      <w:r w:rsidRPr="00723F55">
        <w:rPr>
          <w:rFonts w:ascii="標楷體" w:eastAsia="標楷體" w:hAnsi="標楷體" w:cs="標楷體" w:hint="eastAsia"/>
          <w:color w:val="000000"/>
          <w:kern w:val="0"/>
        </w:rPr>
        <w:t>、</w:t>
      </w:r>
      <w:r w:rsidRPr="00536FCF">
        <w:rPr>
          <w:rFonts w:ascii="標楷體" w:eastAsia="標楷體" w:hAnsi="標楷體" w:cs="標楷體" w:hint="eastAsia"/>
          <w:color w:val="000000"/>
          <w:kern w:val="0"/>
        </w:rPr>
        <w:t>報名地點：學</w:t>
      </w:r>
      <w:r w:rsidRPr="00723F55">
        <w:rPr>
          <w:rFonts w:ascii="標楷體" w:eastAsia="標楷體" w:hAnsi="標楷體" w:cs="標楷體" w:hint="eastAsia"/>
          <w:color w:val="000000"/>
          <w:kern w:val="0"/>
        </w:rPr>
        <w:t>生事</w:t>
      </w:r>
      <w:r w:rsidRPr="00536FCF">
        <w:rPr>
          <w:rFonts w:ascii="標楷體" w:eastAsia="標楷體" w:hAnsi="標楷體" w:cs="標楷體" w:hint="eastAsia"/>
          <w:color w:val="000000"/>
          <w:kern w:val="0"/>
        </w:rPr>
        <w:t>務處</w:t>
      </w:r>
      <w:r w:rsidRPr="00723F55">
        <w:rPr>
          <w:rFonts w:ascii="標楷體" w:eastAsia="標楷體" w:hAnsi="標楷體" w:cs="標楷體" w:hint="eastAsia"/>
          <w:color w:val="000000"/>
          <w:kern w:val="0"/>
        </w:rPr>
        <w:t>生活輔導組</w:t>
      </w:r>
      <w:r w:rsidRPr="00536FCF">
        <w:rPr>
          <w:rFonts w:ascii="標楷體" w:eastAsia="標楷體" w:hAnsi="標楷體" w:cs="標楷體" w:hint="eastAsia"/>
          <w:color w:val="000000"/>
          <w:kern w:val="0"/>
        </w:rPr>
        <w:t>。</w:t>
      </w:r>
    </w:p>
    <w:p w:rsidR="00536FCF" w:rsidRDefault="00536FCF" w:rsidP="00536FCF">
      <w:pPr>
        <w:rPr>
          <w:rFonts w:ascii="標楷體" w:eastAsia="標楷體" w:hAnsi="標楷體"/>
        </w:rPr>
      </w:pPr>
    </w:p>
    <w:p w:rsidR="00F21C13" w:rsidRDefault="00F21C13" w:rsidP="00125A30">
      <w:pPr>
        <w:rPr>
          <w:rFonts w:ascii="標楷體" w:eastAsia="標楷體" w:hAnsi="標楷體"/>
        </w:rPr>
      </w:pPr>
      <w:bookmarkStart w:id="0" w:name="_GoBack"/>
      <w:bookmarkEnd w:id="0"/>
    </w:p>
    <w:sectPr w:rsidR="00F21C13" w:rsidSect="00F21C13">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7E1" w:rsidRDefault="001E67E1"/>
  </w:endnote>
  <w:endnote w:type="continuationSeparator" w:id="0">
    <w:p w:rsidR="001E67E1" w:rsidRDefault="001E6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32" w:rsidRDefault="005A6B32" w:rsidP="00684EAA">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A6B32" w:rsidRDefault="005A6B3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32" w:rsidRDefault="005A6B32" w:rsidP="00684EAA">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42847">
      <w:rPr>
        <w:rStyle w:val="a8"/>
        <w:noProof/>
      </w:rPr>
      <w:t>1</w:t>
    </w:r>
    <w:r>
      <w:rPr>
        <w:rStyle w:val="a8"/>
      </w:rPr>
      <w:fldChar w:fldCharType="end"/>
    </w:r>
  </w:p>
  <w:p w:rsidR="005A6B32" w:rsidRDefault="005A6B3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7E1" w:rsidRDefault="001E67E1"/>
  </w:footnote>
  <w:footnote w:type="continuationSeparator" w:id="0">
    <w:p w:rsidR="001E67E1" w:rsidRDefault="001E67E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42D76"/>
    <w:multiLevelType w:val="hybridMultilevel"/>
    <w:tmpl w:val="C248E96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9412765"/>
    <w:multiLevelType w:val="hybridMultilevel"/>
    <w:tmpl w:val="5B52AB1A"/>
    <w:lvl w:ilvl="0" w:tplc="2966845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991992"/>
    <w:multiLevelType w:val="multilevel"/>
    <w:tmpl w:val="5EBA9F14"/>
    <w:lvl w:ilvl="0">
      <w:start w:val="100"/>
      <w:numFmt w:val="decimal"/>
      <w:lvlText w:val="%1"/>
      <w:lvlJc w:val="left"/>
      <w:pPr>
        <w:tabs>
          <w:tab w:val="num" w:pos="885"/>
        </w:tabs>
        <w:ind w:left="885" w:hanging="885"/>
      </w:pPr>
      <w:rPr>
        <w:rFonts w:hint="default"/>
      </w:rPr>
    </w:lvl>
    <w:lvl w:ilvl="1">
      <w:start w:val="8"/>
      <w:numFmt w:val="decimalZero"/>
      <w:lvlText w:val="%1.%2"/>
      <w:lvlJc w:val="left"/>
      <w:pPr>
        <w:tabs>
          <w:tab w:val="num" w:pos="885"/>
        </w:tabs>
        <w:ind w:left="885" w:hanging="885"/>
      </w:pPr>
      <w:rPr>
        <w:rFonts w:hint="default"/>
      </w:rPr>
    </w:lvl>
    <w:lvl w:ilvl="2">
      <w:start w:val="30"/>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12609DC"/>
    <w:multiLevelType w:val="hybridMultilevel"/>
    <w:tmpl w:val="231652FC"/>
    <w:lvl w:ilvl="0" w:tplc="494ECAF8">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4624104"/>
    <w:multiLevelType w:val="hybridMultilevel"/>
    <w:tmpl w:val="0DA4A962"/>
    <w:lvl w:ilvl="0" w:tplc="84B0FB64">
      <w:start w:val="11"/>
      <w:numFmt w:val="decimal"/>
      <w:lvlText w:val="第%1條"/>
      <w:lvlJc w:val="left"/>
      <w:pPr>
        <w:tabs>
          <w:tab w:val="num" w:pos="1320"/>
        </w:tabs>
        <w:ind w:left="1320" w:hanging="1320"/>
      </w:pPr>
      <w:rPr>
        <w:rFonts w:cs="Times New Roman" w:hint="default"/>
        <w:color w:val="00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F1F39CC"/>
    <w:multiLevelType w:val="hybridMultilevel"/>
    <w:tmpl w:val="5B52AB1A"/>
    <w:lvl w:ilvl="0" w:tplc="2966845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00"/>
    <w:rsid w:val="000366AA"/>
    <w:rsid w:val="00043BF5"/>
    <w:rsid w:val="00062F63"/>
    <w:rsid w:val="00094347"/>
    <w:rsid w:val="000E348A"/>
    <w:rsid w:val="001210C5"/>
    <w:rsid w:val="00125A30"/>
    <w:rsid w:val="001535FC"/>
    <w:rsid w:val="001A1FE7"/>
    <w:rsid w:val="001A4C25"/>
    <w:rsid w:val="001C404B"/>
    <w:rsid w:val="001D0636"/>
    <w:rsid w:val="001E11B9"/>
    <w:rsid w:val="001E4122"/>
    <w:rsid w:val="001E67E1"/>
    <w:rsid w:val="00201314"/>
    <w:rsid w:val="002121F0"/>
    <w:rsid w:val="002356C1"/>
    <w:rsid w:val="00240CB6"/>
    <w:rsid w:val="00265A63"/>
    <w:rsid w:val="00273032"/>
    <w:rsid w:val="002776FD"/>
    <w:rsid w:val="002A6FBF"/>
    <w:rsid w:val="002D64F2"/>
    <w:rsid w:val="002F3F83"/>
    <w:rsid w:val="003143AD"/>
    <w:rsid w:val="00333106"/>
    <w:rsid w:val="00333785"/>
    <w:rsid w:val="0038251E"/>
    <w:rsid w:val="003924FF"/>
    <w:rsid w:val="003B5F98"/>
    <w:rsid w:val="003E5881"/>
    <w:rsid w:val="004012C6"/>
    <w:rsid w:val="004A37B2"/>
    <w:rsid w:val="004C6275"/>
    <w:rsid w:val="004E176C"/>
    <w:rsid w:val="00524716"/>
    <w:rsid w:val="00536FCF"/>
    <w:rsid w:val="0054081F"/>
    <w:rsid w:val="0057018A"/>
    <w:rsid w:val="005A5ED7"/>
    <w:rsid w:val="005A6B32"/>
    <w:rsid w:val="005D312F"/>
    <w:rsid w:val="0060665C"/>
    <w:rsid w:val="00684EAA"/>
    <w:rsid w:val="00685B86"/>
    <w:rsid w:val="006B026F"/>
    <w:rsid w:val="006C074E"/>
    <w:rsid w:val="006F2280"/>
    <w:rsid w:val="0071371C"/>
    <w:rsid w:val="00723F55"/>
    <w:rsid w:val="00724257"/>
    <w:rsid w:val="007254D7"/>
    <w:rsid w:val="0078712F"/>
    <w:rsid w:val="007B0629"/>
    <w:rsid w:val="007C2DE2"/>
    <w:rsid w:val="00816F17"/>
    <w:rsid w:val="00857BF2"/>
    <w:rsid w:val="008C5499"/>
    <w:rsid w:val="008E6459"/>
    <w:rsid w:val="0090140C"/>
    <w:rsid w:val="0093128A"/>
    <w:rsid w:val="00986811"/>
    <w:rsid w:val="009C0700"/>
    <w:rsid w:val="009F332C"/>
    <w:rsid w:val="00A33E51"/>
    <w:rsid w:val="00A40F0D"/>
    <w:rsid w:val="00A7350E"/>
    <w:rsid w:val="00A90B02"/>
    <w:rsid w:val="00AA3CC7"/>
    <w:rsid w:val="00AE0BF4"/>
    <w:rsid w:val="00B43733"/>
    <w:rsid w:val="00B43DB5"/>
    <w:rsid w:val="00BA3182"/>
    <w:rsid w:val="00BB0B4D"/>
    <w:rsid w:val="00BB5FD3"/>
    <w:rsid w:val="00BD23E6"/>
    <w:rsid w:val="00BD600D"/>
    <w:rsid w:val="00BE4D34"/>
    <w:rsid w:val="00BF4980"/>
    <w:rsid w:val="00C07906"/>
    <w:rsid w:val="00C119D0"/>
    <w:rsid w:val="00C13CFD"/>
    <w:rsid w:val="00C74164"/>
    <w:rsid w:val="00CB49B2"/>
    <w:rsid w:val="00CF3C23"/>
    <w:rsid w:val="00D01C6F"/>
    <w:rsid w:val="00D27D87"/>
    <w:rsid w:val="00D60FBB"/>
    <w:rsid w:val="00D71735"/>
    <w:rsid w:val="00DA66D7"/>
    <w:rsid w:val="00DC21A9"/>
    <w:rsid w:val="00DE4E80"/>
    <w:rsid w:val="00E14176"/>
    <w:rsid w:val="00E75436"/>
    <w:rsid w:val="00E8245F"/>
    <w:rsid w:val="00F21C13"/>
    <w:rsid w:val="00F353E7"/>
    <w:rsid w:val="00F42847"/>
    <w:rsid w:val="00F67D02"/>
    <w:rsid w:val="00F93C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A2F0D7-5384-4757-8A2D-A37CCB73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371C"/>
    <w:pPr>
      <w:tabs>
        <w:tab w:val="center" w:pos="4153"/>
        <w:tab w:val="right" w:pos="8306"/>
      </w:tabs>
      <w:snapToGrid w:val="0"/>
    </w:pPr>
    <w:rPr>
      <w:sz w:val="20"/>
      <w:szCs w:val="20"/>
    </w:rPr>
  </w:style>
  <w:style w:type="character" w:customStyle="1" w:styleId="a4">
    <w:name w:val="頁首 字元"/>
    <w:link w:val="a3"/>
    <w:rsid w:val="0071371C"/>
    <w:rPr>
      <w:kern w:val="2"/>
    </w:rPr>
  </w:style>
  <w:style w:type="paragraph" w:styleId="a5">
    <w:name w:val="footer"/>
    <w:basedOn w:val="a"/>
    <w:link w:val="a6"/>
    <w:rsid w:val="0071371C"/>
    <w:pPr>
      <w:tabs>
        <w:tab w:val="center" w:pos="4153"/>
        <w:tab w:val="right" w:pos="8306"/>
      </w:tabs>
      <w:snapToGrid w:val="0"/>
    </w:pPr>
    <w:rPr>
      <w:sz w:val="20"/>
      <w:szCs w:val="20"/>
    </w:rPr>
  </w:style>
  <w:style w:type="character" w:customStyle="1" w:styleId="a6">
    <w:name w:val="頁尾 字元"/>
    <w:link w:val="a5"/>
    <w:rsid w:val="0071371C"/>
    <w:rPr>
      <w:kern w:val="2"/>
    </w:rPr>
  </w:style>
  <w:style w:type="paragraph" w:customStyle="1" w:styleId="4">
    <w:name w:val="字元4"/>
    <w:basedOn w:val="a"/>
    <w:autoRedefine/>
    <w:rsid w:val="004C6275"/>
    <w:pPr>
      <w:widowControl/>
      <w:spacing w:after="160" w:line="240" w:lineRule="exact"/>
    </w:pPr>
    <w:rPr>
      <w:rFonts w:ascii="Verdana" w:hAnsi="Verdana"/>
      <w:color w:val="222288"/>
      <w:kern w:val="0"/>
      <w:sz w:val="20"/>
      <w:szCs w:val="20"/>
      <w:lang w:eastAsia="zh-CN" w:bidi="hi-IN"/>
    </w:rPr>
  </w:style>
  <w:style w:type="table" w:styleId="a7">
    <w:name w:val="Table Grid"/>
    <w:basedOn w:val="a1"/>
    <w:rsid w:val="004C62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2A6FBF"/>
  </w:style>
  <w:style w:type="paragraph" w:styleId="a9">
    <w:name w:val="Balloon Text"/>
    <w:basedOn w:val="a"/>
    <w:link w:val="aa"/>
    <w:rsid w:val="0093128A"/>
    <w:rPr>
      <w:rFonts w:ascii="Calibri Light" w:hAnsi="Calibri Light"/>
      <w:sz w:val="18"/>
      <w:szCs w:val="18"/>
    </w:rPr>
  </w:style>
  <w:style w:type="character" w:customStyle="1" w:styleId="aa">
    <w:name w:val="註解方塊文字 字元"/>
    <w:link w:val="a9"/>
    <w:rsid w:val="0093128A"/>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6E341-849A-4292-BC08-474ADCF9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Company>FGU</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法制作業辦法施行後原有法規改正注意事項</dc:title>
  <dc:creator>user</dc:creator>
  <cp:lastModifiedBy>Windows 使用者</cp:lastModifiedBy>
  <cp:revision>2</cp:revision>
  <cp:lastPrinted>2019-05-22T03:27:00Z</cp:lastPrinted>
  <dcterms:created xsi:type="dcterms:W3CDTF">2020-08-21T01:25:00Z</dcterms:created>
  <dcterms:modified xsi:type="dcterms:W3CDTF">2020-08-21T01:25:00Z</dcterms:modified>
</cp:coreProperties>
</file>